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BF586" w14:textId="79649397" w:rsidR="000C633B" w:rsidRPr="000C633B" w:rsidRDefault="000C633B" w:rsidP="00D43C65">
      <w:pPr>
        <w:spacing w:line="276" w:lineRule="auto"/>
        <w:ind w:left="720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C633B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D43C65">
        <w:rPr>
          <w:rFonts w:ascii="Times New Roman" w:hAnsi="Times New Roman" w:cs="Times New Roman"/>
          <w:b/>
          <w:sz w:val="24"/>
          <w:szCs w:val="24"/>
        </w:rPr>
        <w:t xml:space="preserve"> 25/03/2026</w:t>
      </w:r>
    </w:p>
    <w:p w14:paraId="6D673F7B" w14:textId="2CFB4753" w:rsidR="000C633B" w:rsidRDefault="000C633B" w:rsidP="000C633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33B">
        <w:rPr>
          <w:rFonts w:ascii="Times New Roman" w:hAnsi="Times New Roman" w:cs="Times New Roman"/>
          <w:b/>
          <w:sz w:val="28"/>
          <w:szCs w:val="28"/>
        </w:rPr>
        <w:t xml:space="preserve">Report On </w:t>
      </w:r>
    </w:p>
    <w:p w14:paraId="683D5037" w14:textId="7995682A" w:rsidR="002407DB" w:rsidRDefault="000C633B" w:rsidP="000C633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33B">
        <w:rPr>
          <w:rFonts w:ascii="Times New Roman" w:hAnsi="Times New Roman" w:cs="Times New Roman"/>
          <w:b/>
          <w:sz w:val="28"/>
          <w:szCs w:val="28"/>
        </w:rPr>
        <w:t>Campus to Corporate Grooming</w:t>
      </w:r>
      <w:r w:rsidR="006E1B18">
        <w:rPr>
          <w:rFonts w:ascii="Times New Roman" w:hAnsi="Times New Roman" w:cs="Times New Roman"/>
          <w:b/>
          <w:sz w:val="28"/>
          <w:szCs w:val="28"/>
        </w:rPr>
        <w:t>: Personality Development</w:t>
      </w:r>
    </w:p>
    <w:p w14:paraId="436AA2B9" w14:textId="6CF17AC1" w:rsidR="0085032C" w:rsidRDefault="0085032C" w:rsidP="000C633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A0E2E0" w14:textId="03F1E744" w:rsidR="001B65FD" w:rsidRPr="001B65FD" w:rsidRDefault="001B65FD" w:rsidP="00340C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5FD">
        <w:rPr>
          <w:rFonts w:ascii="Times New Roman" w:hAnsi="Times New Roman" w:cs="Times New Roman"/>
          <w:b/>
          <w:sz w:val="24"/>
          <w:szCs w:val="24"/>
        </w:rPr>
        <w:t>Title: Guest Lecture on</w:t>
      </w:r>
      <w:r>
        <w:rPr>
          <w:rFonts w:ascii="Times New Roman" w:hAnsi="Times New Roman" w:cs="Times New Roman"/>
          <w:b/>
          <w:sz w:val="24"/>
          <w:szCs w:val="24"/>
        </w:rPr>
        <w:t xml:space="preserve"> "Campus to Corporate Grooming"</w:t>
      </w:r>
    </w:p>
    <w:p w14:paraId="267E31FC" w14:textId="7241D206" w:rsidR="001B65FD" w:rsidRPr="001B65FD" w:rsidRDefault="001B65FD" w:rsidP="00340C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 25</w:t>
      </w:r>
      <w:r w:rsidRPr="003B100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March 2026</w:t>
      </w:r>
    </w:p>
    <w:p w14:paraId="358BCB24" w14:textId="51A3DE16" w:rsidR="002842B1" w:rsidRDefault="003B100E" w:rsidP="00882236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Venue: Smartboard Classroom</w:t>
      </w:r>
      <w:r w:rsidR="001B65FD" w:rsidRPr="001B65FD">
        <w:rPr>
          <w:rFonts w:ascii="Times New Roman" w:hAnsi="Times New Roman" w:cs="Times New Roman"/>
          <w:b/>
          <w:sz w:val="24"/>
          <w:szCs w:val="24"/>
        </w:rPr>
        <w:t>, St. Wilfred’s Institute of Pharmaceutical Science &amp; Research, Mira Road</w:t>
      </w:r>
      <w:r w:rsidR="00D6710A">
        <w:rPr>
          <w:rFonts w:ascii="Times New Roman" w:hAnsi="Times New Roman" w:cs="Times New Roman"/>
          <w:b/>
          <w:sz w:val="24"/>
          <w:szCs w:val="24"/>
        </w:rPr>
        <w:t>.</w:t>
      </w:r>
    </w:p>
    <w:p w14:paraId="0B280DAD" w14:textId="77777777" w:rsidR="002842B1" w:rsidRPr="002842B1" w:rsidRDefault="002842B1" w:rsidP="00340C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2B1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3B59D1E9" w14:textId="3EED52BD" w:rsidR="002842B1" w:rsidRPr="002842B1" w:rsidRDefault="002842B1" w:rsidP="00882236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2B1">
        <w:rPr>
          <w:rFonts w:ascii="Times New Roman" w:hAnsi="Times New Roman" w:cs="Times New Roman"/>
          <w:sz w:val="24"/>
          <w:szCs w:val="24"/>
        </w:rPr>
        <w:t>St. Wilfred’s Institute of Pharmaceutical Science &amp; Research, Mira Road organized a guest lecture on "Campus to Corporate Grooming" with the objective of preparing students to meet industry expectations and enhance their professional and inter</w:t>
      </w:r>
      <w:r w:rsidR="00340CF4">
        <w:rPr>
          <w:rFonts w:ascii="Times New Roman" w:hAnsi="Times New Roman" w:cs="Times New Roman"/>
          <w:sz w:val="24"/>
          <w:szCs w:val="24"/>
        </w:rPr>
        <w:t>personal skills.</w:t>
      </w:r>
    </w:p>
    <w:p w14:paraId="7FD6ADE2" w14:textId="77777777" w:rsidR="002842B1" w:rsidRPr="002842B1" w:rsidRDefault="002842B1" w:rsidP="00340C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2B1">
        <w:rPr>
          <w:rFonts w:ascii="Times New Roman" w:hAnsi="Times New Roman" w:cs="Times New Roman"/>
          <w:b/>
          <w:sz w:val="24"/>
          <w:szCs w:val="24"/>
        </w:rPr>
        <w:t>Inauguration Ceremony</w:t>
      </w:r>
    </w:p>
    <w:p w14:paraId="60BE98A1" w14:textId="7E08C78B" w:rsidR="002842B1" w:rsidRPr="00744826" w:rsidRDefault="000E127E" w:rsidP="00882236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27E">
        <w:rPr>
          <w:rFonts w:ascii="Times New Roman" w:hAnsi="Times New Roman" w:cs="Times New Roman"/>
          <w:sz w:val="24"/>
          <w:szCs w:val="24"/>
        </w:rPr>
        <w:t xml:space="preserve">The program was effectively coordinated by </w:t>
      </w:r>
      <w:r w:rsidRPr="000E127E">
        <w:rPr>
          <w:rFonts w:ascii="Times New Roman" w:hAnsi="Times New Roman" w:cs="Times New Roman"/>
          <w:b/>
          <w:sz w:val="24"/>
          <w:szCs w:val="24"/>
        </w:rPr>
        <w:t>Dr. Satish H. Pandav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0E127E">
        <w:rPr>
          <w:rFonts w:ascii="Times New Roman" w:hAnsi="Times New Roman" w:cs="Times New Roman"/>
          <w:b/>
          <w:sz w:val="24"/>
          <w:szCs w:val="24"/>
        </w:rPr>
        <w:t xml:space="preserve">Mr. </w:t>
      </w:r>
      <w:proofErr w:type="spellStart"/>
      <w:r w:rsidRPr="000E127E">
        <w:rPr>
          <w:rFonts w:ascii="Times New Roman" w:hAnsi="Times New Roman" w:cs="Times New Roman"/>
          <w:b/>
          <w:sz w:val="24"/>
          <w:szCs w:val="24"/>
        </w:rPr>
        <w:t>Pranay</w:t>
      </w:r>
      <w:proofErr w:type="spellEnd"/>
      <w:r w:rsidRPr="000E12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127E">
        <w:rPr>
          <w:rFonts w:ascii="Times New Roman" w:hAnsi="Times New Roman" w:cs="Times New Roman"/>
          <w:b/>
          <w:sz w:val="24"/>
          <w:szCs w:val="24"/>
        </w:rPr>
        <w:t>Shirke</w:t>
      </w:r>
      <w:proofErr w:type="spellEnd"/>
      <w:r w:rsidRPr="000E127E">
        <w:rPr>
          <w:rFonts w:ascii="Times New Roman" w:hAnsi="Times New Roman" w:cs="Times New Roman"/>
          <w:sz w:val="24"/>
          <w:szCs w:val="24"/>
        </w:rPr>
        <w:t xml:space="preserve"> (Event Coordinator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E127E">
        <w:rPr>
          <w:rFonts w:ascii="Times New Roman" w:hAnsi="Times New Roman" w:cs="Times New Roman"/>
          <w:sz w:val="24"/>
          <w:szCs w:val="24"/>
        </w:rPr>
        <w:t>), ensuring smooth execution of all activities.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2B1" w:rsidRPr="002842B1">
        <w:rPr>
          <w:rFonts w:ascii="Times New Roman" w:hAnsi="Times New Roman" w:cs="Times New Roman"/>
          <w:sz w:val="24"/>
          <w:szCs w:val="24"/>
        </w:rPr>
        <w:t xml:space="preserve">The program commenced with the presence of esteemed dignitaries including </w:t>
      </w:r>
      <w:r w:rsidR="002842B1" w:rsidRPr="002842B1">
        <w:rPr>
          <w:rFonts w:ascii="Times New Roman" w:hAnsi="Times New Roman" w:cs="Times New Roman"/>
          <w:b/>
          <w:sz w:val="24"/>
          <w:szCs w:val="24"/>
        </w:rPr>
        <w:t>Principal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2842B1" w:rsidRPr="002842B1">
        <w:rPr>
          <w:rFonts w:ascii="Times New Roman" w:hAnsi="Times New Roman" w:cs="Times New Roman"/>
          <w:b/>
          <w:sz w:val="24"/>
          <w:szCs w:val="24"/>
        </w:rPr>
        <w:t xml:space="preserve"> Prof. Dr. Hemant R. Tawale</w:t>
      </w:r>
      <w:r w:rsidR="002842B1" w:rsidRPr="002842B1">
        <w:rPr>
          <w:rFonts w:ascii="Times New Roman" w:hAnsi="Times New Roman" w:cs="Times New Roman"/>
          <w:sz w:val="24"/>
          <w:szCs w:val="24"/>
        </w:rPr>
        <w:t xml:space="preserve"> and the guest speaker </w:t>
      </w:r>
      <w:r w:rsidR="002842B1" w:rsidRPr="002842B1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2842B1" w:rsidRPr="002842B1">
        <w:rPr>
          <w:rFonts w:ascii="Times New Roman" w:hAnsi="Times New Roman" w:cs="Times New Roman"/>
          <w:b/>
          <w:sz w:val="24"/>
          <w:szCs w:val="24"/>
        </w:rPr>
        <w:t>Rasika</w:t>
      </w:r>
      <w:proofErr w:type="spellEnd"/>
      <w:r w:rsidR="002842B1" w:rsidRPr="002842B1">
        <w:rPr>
          <w:rFonts w:ascii="Times New Roman" w:hAnsi="Times New Roman" w:cs="Times New Roman"/>
          <w:b/>
          <w:sz w:val="24"/>
          <w:szCs w:val="24"/>
        </w:rPr>
        <w:t xml:space="preserve"> A. Vaidya</w:t>
      </w:r>
      <w:r w:rsidR="00F57F22">
        <w:rPr>
          <w:rFonts w:ascii="Times New Roman" w:hAnsi="Times New Roman" w:cs="Times New Roman"/>
          <w:b/>
          <w:sz w:val="24"/>
          <w:szCs w:val="24"/>
        </w:rPr>
        <w:t>,</w:t>
      </w:r>
      <w:r w:rsidR="00744826">
        <w:rPr>
          <w:rFonts w:ascii="Times New Roman" w:hAnsi="Times New Roman" w:cs="Times New Roman"/>
          <w:b/>
          <w:sz w:val="24"/>
          <w:szCs w:val="24"/>
        </w:rPr>
        <w:t xml:space="preserve"> Principal, </w:t>
      </w:r>
      <w:r w:rsidR="00744826" w:rsidRPr="00744826">
        <w:rPr>
          <w:rFonts w:ascii="Times New Roman" w:hAnsi="Times New Roman" w:cs="Times New Roman"/>
          <w:b/>
          <w:sz w:val="24"/>
          <w:szCs w:val="24"/>
        </w:rPr>
        <w:t>St. Wilfred’s College</w:t>
      </w:r>
      <w:r w:rsidR="00744826">
        <w:rPr>
          <w:rFonts w:ascii="Times New Roman" w:hAnsi="Times New Roman" w:cs="Times New Roman"/>
          <w:b/>
          <w:sz w:val="24"/>
          <w:szCs w:val="24"/>
        </w:rPr>
        <w:t xml:space="preserve"> of Arts, Commerce and Science, </w:t>
      </w:r>
      <w:r w:rsidR="00744826" w:rsidRPr="00744826">
        <w:rPr>
          <w:rFonts w:ascii="Times New Roman" w:hAnsi="Times New Roman" w:cs="Times New Roman"/>
          <w:b/>
          <w:sz w:val="24"/>
          <w:szCs w:val="24"/>
        </w:rPr>
        <w:t>Mira Road.</w:t>
      </w:r>
      <w:r w:rsidR="002842B1" w:rsidRPr="002842B1">
        <w:rPr>
          <w:rFonts w:ascii="Times New Roman" w:hAnsi="Times New Roman" w:cs="Times New Roman"/>
          <w:sz w:val="24"/>
          <w:szCs w:val="24"/>
        </w:rPr>
        <w:t xml:space="preserve"> The session began with a traditional lamp lighting ceremony, symbolizing the p</w:t>
      </w:r>
      <w:r w:rsidR="00340CF4">
        <w:rPr>
          <w:rFonts w:ascii="Times New Roman" w:hAnsi="Times New Roman" w:cs="Times New Roman"/>
          <w:sz w:val="24"/>
          <w:szCs w:val="24"/>
        </w:rPr>
        <w:t>ursuit of knowledge and wisdom.</w:t>
      </w:r>
    </w:p>
    <w:p w14:paraId="0AF24909" w14:textId="77777777" w:rsidR="002842B1" w:rsidRPr="00340CF4" w:rsidRDefault="002842B1" w:rsidP="00340C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CF4">
        <w:rPr>
          <w:rFonts w:ascii="Times New Roman" w:hAnsi="Times New Roman" w:cs="Times New Roman"/>
          <w:b/>
          <w:sz w:val="24"/>
          <w:szCs w:val="24"/>
        </w:rPr>
        <w:t>Session Highlights</w:t>
      </w:r>
    </w:p>
    <w:p w14:paraId="0BE88B01" w14:textId="20DA563C" w:rsidR="002842B1" w:rsidRDefault="002842B1" w:rsidP="00340C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2B1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2842B1">
        <w:rPr>
          <w:rFonts w:ascii="Times New Roman" w:hAnsi="Times New Roman" w:cs="Times New Roman"/>
          <w:sz w:val="24"/>
          <w:szCs w:val="24"/>
        </w:rPr>
        <w:t>Rasika</w:t>
      </w:r>
      <w:proofErr w:type="spellEnd"/>
      <w:r w:rsidRPr="002842B1">
        <w:rPr>
          <w:rFonts w:ascii="Times New Roman" w:hAnsi="Times New Roman" w:cs="Times New Roman"/>
          <w:sz w:val="24"/>
          <w:szCs w:val="24"/>
        </w:rPr>
        <w:t xml:space="preserve"> A. Vaidya delivered an enriching and interactive session focusing on bridging the gap between academic learning and corporate expectations. The session covered several important aspects such as:</w:t>
      </w:r>
    </w:p>
    <w:p w14:paraId="16C8C4AF" w14:textId="42DBC5B9" w:rsidR="002842B1" w:rsidRDefault="002842B1" w:rsidP="00340CF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CF4">
        <w:rPr>
          <w:rFonts w:ascii="Times New Roman" w:hAnsi="Times New Roman" w:cs="Times New Roman"/>
          <w:sz w:val="24"/>
          <w:szCs w:val="24"/>
        </w:rPr>
        <w:t>Interview Skills: Madam guided students on how to confidently face interviews, including preparation strategies, common interview questions, body language, and effective answering techniques.</w:t>
      </w:r>
    </w:p>
    <w:p w14:paraId="16AE4D4C" w14:textId="5F9E62D9" w:rsidR="002842B1" w:rsidRDefault="002842B1" w:rsidP="00340CF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CF4">
        <w:rPr>
          <w:rFonts w:ascii="Times New Roman" w:hAnsi="Times New Roman" w:cs="Times New Roman"/>
          <w:sz w:val="24"/>
          <w:szCs w:val="24"/>
        </w:rPr>
        <w:t>Communication Skills: She emphasized the importance of verbal and non-verbal communication, clarity in expression, and professional interaction in the workplace.</w:t>
      </w:r>
    </w:p>
    <w:p w14:paraId="76303632" w14:textId="3633042E" w:rsidR="002842B1" w:rsidRDefault="002842B1" w:rsidP="00340CF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CF4">
        <w:rPr>
          <w:rFonts w:ascii="Times New Roman" w:hAnsi="Times New Roman" w:cs="Times New Roman"/>
          <w:sz w:val="24"/>
          <w:szCs w:val="24"/>
        </w:rPr>
        <w:lastRenderedPageBreak/>
        <w:t>Grooming and Personality Development: Students were trained on professional grooming, dressing sense, confidence building, and maintaining a positive attitude.</w:t>
      </w:r>
    </w:p>
    <w:p w14:paraId="05102B71" w14:textId="4A71779A" w:rsidR="002842B1" w:rsidRDefault="002842B1" w:rsidP="00340CF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CF4">
        <w:rPr>
          <w:rFonts w:ascii="Times New Roman" w:hAnsi="Times New Roman" w:cs="Times New Roman"/>
          <w:sz w:val="24"/>
          <w:szCs w:val="24"/>
        </w:rPr>
        <w:t>Corporate Etiquette: The session also included guidance on workplace behavior, discipline, teamwork, and adaptability.</w:t>
      </w:r>
    </w:p>
    <w:p w14:paraId="7E061DB1" w14:textId="19CCBF89" w:rsidR="00340CF4" w:rsidRDefault="00340CF4" w:rsidP="00340C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6"/>
        <w:gridCol w:w="4450"/>
      </w:tblGrid>
      <w:tr w:rsidR="00541BF6" w14:paraId="0DE2B965" w14:textId="77777777" w:rsidTr="00541BF6">
        <w:tc>
          <w:tcPr>
            <w:tcW w:w="4508" w:type="dxa"/>
          </w:tcPr>
          <w:p w14:paraId="076B7C5B" w14:textId="0F39433C" w:rsidR="00541BF6" w:rsidRDefault="00541BF6" w:rsidP="00340C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F6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50223A0B" wp14:editId="665EF1B1">
                  <wp:extent cx="2855595" cy="1924050"/>
                  <wp:effectExtent l="0" t="0" r="1905" b="0"/>
                  <wp:docPr id="1" name="Picture 1" descr="C:\Users\p\Desktop\Event Report\Photo\WhatsApp Image 2026-03-26 at 11.08.36 AM (6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\Desktop\Event Report\Photo\WhatsApp Image 2026-03-26 at 11.08.36 AM (6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208" cy="1938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418E5F16" w14:textId="2C409D44" w:rsidR="00541BF6" w:rsidRDefault="00541BF6" w:rsidP="00340C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F6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6E3E3943" wp14:editId="7718AC99">
                  <wp:extent cx="2701751" cy="1952625"/>
                  <wp:effectExtent l="0" t="0" r="3810" b="0"/>
                  <wp:docPr id="2" name="Picture 2" descr="C:\Users\p\Desktop\Event Report\Photo\WhatsApp Image 2026-03-26 at 11.08.36 AM (5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\Desktop\Event Report\Photo\WhatsApp Image 2026-03-26 at 11.08.36 AM (5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8015" cy="1993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BF6" w14:paraId="2BF12C93" w14:textId="77777777" w:rsidTr="00541BF6">
        <w:tc>
          <w:tcPr>
            <w:tcW w:w="4508" w:type="dxa"/>
          </w:tcPr>
          <w:p w14:paraId="4DEF0878" w14:textId="43B11521" w:rsidR="00541BF6" w:rsidRDefault="00541BF6" w:rsidP="00340C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F6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15F3A0F2" wp14:editId="1ABB8AF7">
                  <wp:extent cx="2855595" cy="1895475"/>
                  <wp:effectExtent l="0" t="0" r="1905" b="9525"/>
                  <wp:docPr id="3" name="Picture 3" descr="C:\Users\p\Desktop\Event Report\Photo\WhatsApp Image 2026-03-26 at 11.08.36 AM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\Desktop\Event Report\Photo\WhatsApp Image 2026-03-26 at 11.08.36 AM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893007" cy="1920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6624C6F2" w14:textId="30EAE7E4" w:rsidR="00541BF6" w:rsidRDefault="00541BF6" w:rsidP="00340C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F6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2B1C8928" wp14:editId="0491B5C8">
                  <wp:extent cx="2743200" cy="1933575"/>
                  <wp:effectExtent l="0" t="0" r="0" b="9525"/>
                  <wp:docPr id="4" name="Picture 4" descr="C:\Users\p\Desktop\Event Report\Photo\WhatsApp Image 2026-03-26 at 11.08.36 AM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\Desktop\Event Report\Photo\WhatsApp Image 2026-03-26 at 11.08.36 AM (3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4" cy="1951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BF6" w14:paraId="63B5772E" w14:textId="77777777" w:rsidTr="00541BF6">
        <w:tc>
          <w:tcPr>
            <w:tcW w:w="4508" w:type="dxa"/>
          </w:tcPr>
          <w:p w14:paraId="5E47C424" w14:textId="59AAB864" w:rsidR="00541BF6" w:rsidRDefault="00541BF6" w:rsidP="00340C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F6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031C5E73" wp14:editId="32038F05">
                  <wp:extent cx="2780665" cy="2105025"/>
                  <wp:effectExtent l="0" t="0" r="635" b="9525"/>
                  <wp:docPr id="5" name="Picture 5" descr="C:\Users\p\Desktop\Event Report\Photo\WhatsApp Image 2026-03-26 at 11.08.36 AM (4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\Desktop\Event Report\Photo\WhatsApp Image 2026-03-26 at 11.08.36 AM (4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241" cy="2129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023C7086" w14:textId="1DBB5E44" w:rsidR="00541BF6" w:rsidRDefault="00541BF6" w:rsidP="00340C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F6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5D8C5082" wp14:editId="05C4E38A">
                  <wp:extent cx="2775585" cy="2105025"/>
                  <wp:effectExtent l="0" t="0" r="5715" b="9525"/>
                  <wp:docPr id="6" name="Picture 6" descr="C:\Users\p\Desktop\Event Report\Photo\WhatsApp Image 2026-03-26 at 11.08.36 AM (10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\Desktop\Event Report\Photo\WhatsApp Image 2026-03-26 at 11.08.36 AM (10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817327" cy="2136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7B9E37" w14:textId="31DC2BB0" w:rsidR="00340CF4" w:rsidRPr="00340CF4" w:rsidRDefault="00340CF4" w:rsidP="00340C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7421F" w14:textId="728BC15E" w:rsidR="00F57F22" w:rsidRDefault="00F57F22" w:rsidP="00340C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5F4067" w14:textId="15A69CBA" w:rsidR="002842B1" w:rsidRPr="00340CF4" w:rsidRDefault="002842B1" w:rsidP="00340C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CF4">
        <w:rPr>
          <w:rFonts w:ascii="Times New Roman" w:hAnsi="Times New Roman" w:cs="Times New Roman"/>
          <w:b/>
          <w:sz w:val="24"/>
          <w:szCs w:val="24"/>
        </w:rPr>
        <w:t>Student Interaction</w:t>
      </w:r>
    </w:p>
    <w:p w14:paraId="351B3509" w14:textId="10A2A5CC" w:rsidR="00340CF4" w:rsidRDefault="002842B1" w:rsidP="00882236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2B1">
        <w:rPr>
          <w:rFonts w:ascii="Times New Roman" w:hAnsi="Times New Roman" w:cs="Times New Roman"/>
          <w:sz w:val="24"/>
          <w:szCs w:val="24"/>
        </w:rPr>
        <w:t>The session was highly interactive where students actively participated by asking questions and sharing their concerns regarding interviews and career opportunities. Madam provided practical insights and real-life examples which made the session more engaging and beneficial.</w:t>
      </w:r>
    </w:p>
    <w:p w14:paraId="7ADCABF9" w14:textId="77777777" w:rsidR="00340CF4" w:rsidRPr="00340CF4" w:rsidRDefault="00340CF4" w:rsidP="00340C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CF4">
        <w:rPr>
          <w:rFonts w:ascii="Times New Roman" w:hAnsi="Times New Roman" w:cs="Times New Roman"/>
          <w:b/>
          <w:sz w:val="24"/>
          <w:szCs w:val="24"/>
        </w:rPr>
        <w:t>Attendance</w:t>
      </w:r>
    </w:p>
    <w:p w14:paraId="7B7DFAAE" w14:textId="43201F4E" w:rsidR="00882236" w:rsidRDefault="00340CF4" w:rsidP="00882236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CF4">
        <w:rPr>
          <w:rFonts w:ascii="Times New Roman" w:hAnsi="Times New Roman" w:cs="Times New Roman"/>
          <w:sz w:val="24"/>
          <w:szCs w:val="24"/>
        </w:rPr>
        <w:t xml:space="preserve">A total of </w:t>
      </w:r>
      <w:r w:rsidRPr="00541BF6">
        <w:rPr>
          <w:rFonts w:ascii="Times New Roman" w:hAnsi="Times New Roman" w:cs="Times New Roman"/>
          <w:b/>
          <w:sz w:val="24"/>
          <w:szCs w:val="24"/>
        </w:rPr>
        <w:t>60 students and 06 faculty members</w:t>
      </w:r>
      <w:r w:rsidRPr="00340CF4">
        <w:rPr>
          <w:rFonts w:ascii="Times New Roman" w:hAnsi="Times New Roman" w:cs="Times New Roman"/>
          <w:sz w:val="24"/>
          <w:szCs w:val="24"/>
        </w:rPr>
        <w:t xml:space="preserve"> were present for the session. The active participation of both students and faculty contributed</w:t>
      </w:r>
      <w:r w:rsidR="00F57F22">
        <w:rPr>
          <w:rFonts w:ascii="Times New Roman" w:hAnsi="Times New Roman" w:cs="Times New Roman"/>
          <w:sz w:val="24"/>
          <w:szCs w:val="24"/>
        </w:rPr>
        <w:t xml:space="preserve"> to the success of the program.</w:t>
      </w:r>
    </w:p>
    <w:p w14:paraId="09339E72" w14:textId="347FCCAD" w:rsidR="00882236" w:rsidRPr="00882236" w:rsidRDefault="00882236" w:rsidP="00340C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236">
        <w:rPr>
          <w:rFonts w:ascii="Times New Roman" w:hAnsi="Times New Roman" w:cs="Times New Roman"/>
          <w:b/>
          <w:sz w:val="24"/>
          <w:szCs w:val="24"/>
        </w:rPr>
        <w:t>Vote of Thanks</w:t>
      </w:r>
    </w:p>
    <w:p w14:paraId="30C851A1" w14:textId="1DA1B4A8" w:rsidR="00882236" w:rsidRPr="002842B1" w:rsidRDefault="00882236" w:rsidP="00882236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236">
        <w:rPr>
          <w:rFonts w:ascii="Times New Roman" w:hAnsi="Times New Roman" w:cs="Times New Roman"/>
          <w:sz w:val="24"/>
          <w:szCs w:val="24"/>
        </w:rPr>
        <w:t xml:space="preserve">The session concluded with a formal vote of thanks delivered by </w:t>
      </w:r>
      <w:r w:rsidRPr="00882236">
        <w:rPr>
          <w:rFonts w:ascii="Times New Roman" w:hAnsi="Times New Roman" w:cs="Times New Roman"/>
          <w:b/>
          <w:sz w:val="24"/>
          <w:szCs w:val="24"/>
        </w:rPr>
        <w:t>Dr. Satish H. Pandav (Event Coordinator)</w:t>
      </w:r>
      <w:r w:rsidRPr="00882236">
        <w:rPr>
          <w:rFonts w:ascii="Times New Roman" w:hAnsi="Times New Roman" w:cs="Times New Roman"/>
          <w:sz w:val="24"/>
          <w:szCs w:val="24"/>
        </w:rPr>
        <w:t xml:space="preserve">, who expressed heartfelt gratitude to the guest speaker </w:t>
      </w:r>
      <w:r w:rsidRPr="00882236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882236">
        <w:rPr>
          <w:rFonts w:ascii="Times New Roman" w:hAnsi="Times New Roman" w:cs="Times New Roman"/>
          <w:b/>
          <w:sz w:val="24"/>
          <w:szCs w:val="24"/>
        </w:rPr>
        <w:t>Rasika</w:t>
      </w:r>
      <w:proofErr w:type="spellEnd"/>
      <w:r w:rsidRPr="00882236">
        <w:rPr>
          <w:rFonts w:ascii="Times New Roman" w:hAnsi="Times New Roman" w:cs="Times New Roman"/>
          <w:b/>
          <w:sz w:val="24"/>
          <w:szCs w:val="24"/>
        </w:rPr>
        <w:t xml:space="preserve"> A. Vaidya, the Principal</w:t>
      </w:r>
      <w:r w:rsidRPr="00882236">
        <w:rPr>
          <w:rFonts w:ascii="Times New Roman" w:hAnsi="Times New Roman" w:cs="Times New Roman"/>
          <w:sz w:val="24"/>
          <w:szCs w:val="24"/>
        </w:rPr>
        <w:t>, faculty members, and students for their active participation and support. The program was highly informative and helped students gain confidence and clarity about their career path and corporate readiness.</w:t>
      </w:r>
    </w:p>
    <w:p w14:paraId="20074833" w14:textId="77777777" w:rsidR="002842B1" w:rsidRPr="00340CF4" w:rsidRDefault="002842B1" w:rsidP="00340C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CF4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52698060" w14:textId="77777777" w:rsidR="002842B1" w:rsidRPr="002842B1" w:rsidRDefault="002842B1" w:rsidP="00340C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2B1">
        <w:rPr>
          <w:rFonts w:ascii="Times New Roman" w:hAnsi="Times New Roman" w:cs="Times New Roman"/>
          <w:sz w:val="24"/>
          <w:szCs w:val="24"/>
        </w:rPr>
        <w:t xml:space="preserve">The session concluded with a vote of thanks, expressing heartfelt gratitude to Dr. </w:t>
      </w:r>
      <w:proofErr w:type="spellStart"/>
      <w:r w:rsidRPr="002842B1">
        <w:rPr>
          <w:rFonts w:ascii="Times New Roman" w:hAnsi="Times New Roman" w:cs="Times New Roman"/>
          <w:sz w:val="24"/>
          <w:szCs w:val="24"/>
        </w:rPr>
        <w:t>Rasika</w:t>
      </w:r>
      <w:proofErr w:type="spellEnd"/>
      <w:r w:rsidRPr="002842B1">
        <w:rPr>
          <w:rFonts w:ascii="Times New Roman" w:hAnsi="Times New Roman" w:cs="Times New Roman"/>
          <w:sz w:val="24"/>
          <w:szCs w:val="24"/>
        </w:rPr>
        <w:t xml:space="preserve"> A. Vaidya for her valuable time and insightful guidance. The program was highly informative and helped students gain confidence and clarity about their career path and corporate readiness.</w:t>
      </w:r>
    </w:p>
    <w:p w14:paraId="638605E4" w14:textId="3E9CBD0C" w:rsidR="00590D6E" w:rsidRDefault="00590D6E" w:rsidP="00340C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D50D9" w14:textId="77777777" w:rsidR="00AE0854" w:rsidRDefault="00AE0854" w:rsidP="00340C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E131C" w14:textId="77777777" w:rsidR="00590D6E" w:rsidRDefault="00590D6E" w:rsidP="00340C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AA041" w14:textId="3DE2B5F4" w:rsidR="00590D6E" w:rsidRDefault="00590D6E" w:rsidP="00340C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B3166" w14:textId="1EBE58C7" w:rsidR="00590D6E" w:rsidRPr="00590D6E" w:rsidRDefault="00590D6E" w:rsidP="00590D6E">
      <w:pPr>
        <w:spacing w:line="36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D6E">
        <w:rPr>
          <w:rFonts w:ascii="Times New Roman" w:hAnsi="Times New Roman" w:cs="Times New Roman"/>
          <w:b/>
          <w:sz w:val="24"/>
          <w:szCs w:val="24"/>
        </w:rPr>
        <w:t>Principal</w:t>
      </w:r>
    </w:p>
    <w:p w14:paraId="07607C33" w14:textId="2DE75A91" w:rsidR="00590D6E" w:rsidRPr="00590D6E" w:rsidRDefault="00590D6E" w:rsidP="00590D6E">
      <w:pPr>
        <w:spacing w:line="36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D6E">
        <w:rPr>
          <w:rFonts w:ascii="Times New Roman" w:hAnsi="Times New Roman" w:cs="Times New Roman"/>
          <w:b/>
          <w:sz w:val="24"/>
          <w:szCs w:val="24"/>
        </w:rPr>
        <w:t>Prof. Dr. Hemant R. Tawale</w:t>
      </w:r>
    </w:p>
    <w:sectPr w:rsidR="00590D6E" w:rsidRPr="00590D6E" w:rsidSect="003E2AC9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AFC7C" w14:textId="77777777" w:rsidR="00781775" w:rsidRDefault="00781775" w:rsidP="008B1EE4">
      <w:r>
        <w:separator/>
      </w:r>
    </w:p>
  </w:endnote>
  <w:endnote w:type="continuationSeparator" w:id="0">
    <w:p w14:paraId="43C79FEB" w14:textId="77777777" w:rsidR="00781775" w:rsidRDefault="00781775" w:rsidP="008B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A9FE7" w14:textId="77777777" w:rsidR="008B1EE4" w:rsidRPr="000457BE" w:rsidRDefault="008B1EE4" w:rsidP="00475BC9">
    <w:pPr>
      <w:pStyle w:val="Footer"/>
      <w:jc w:val="both"/>
      <w:rPr>
        <w:rFonts w:ascii="Times New Roman" w:hAnsi="Times New Roman" w:cs="Times New Roman"/>
        <w:sz w:val="18"/>
        <w:szCs w:val="18"/>
      </w:rPr>
    </w:pPr>
    <w:r w:rsidRPr="009915CF">
      <w:rPr>
        <w:rFonts w:ascii="Times New Roman" w:hAnsi="Times New Roman" w:cs="Times New Roman"/>
        <w:b/>
        <w:bCs/>
        <w:sz w:val="18"/>
        <w:szCs w:val="18"/>
      </w:rPr>
      <w:t>Vision:</w:t>
    </w:r>
    <w:r w:rsidRPr="002D6E29">
      <w:rPr>
        <w:rFonts w:ascii="Times New Roman" w:hAnsi="Times New Roman" w:cs="Times New Roman"/>
        <w:sz w:val="18"/>
        <w:szCs w:val="18"/>
      </w:rPr>
      <w:t xml:space="preserve"> To be a global leader in Pharmacy education, research and practice and to serve the society by developing in students heightened intellectual, cultural, ethical and humane sensitivities; to foster excellence and innovation in pharmaceutical sciences for betterment of healthcare worldwide.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DD15C" w14:textId="77777777" w:rsidR="00781775" w:rsidRDefault="00781775" w:rsidP="008B1EE4">
      <w:r>
        <w:separator/>
      </w:r>
    </w:p>
  </w:footnote>
  <w:footnote w:type="continuationSeparator" w:id="0">
    <w:p w14:paraId="740A3017" w14:textId="77777777" w:rsidR="00781775" w:rsidRDefault="00781775" w:rsidP="008B1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3EDB0" w14:textId="77777777" w:rsidR="005251CF" w:rsidRPr="000457BE" w:rsidRDefault="005251CF" w:rsidP="005251CF">
    <w:pPr>
      <w:pStyle w:val="Header"/>
      <w:jc w:val="center"/>
      <w:rPr>
        <w:rFonts w:ascii="Times New Roman" w:hAnsi="Times New Roman" w:cs="Times New Roman"/>
        <w:b/>
        <w:sz w:val="26"/>
        <w:szCs w:val="26"/>
        <w:lang w:val="en-IN"/>
      </w:rPr>
    </w:pPr>
    <w:r w:rsidRPr="000457BE">
      <w:rPr>
        <w:rFonts w:ascii="Times New Roman" w:hAnsi="Times New Roman" w:cs="Times New Roman"/>
        <w:noProof/>
        <w:sz w:val="26"/>
        <w:szCs w:val="26"/>
        <w:lang w:val="en-IN" w:eastAsia="en-IN"/>
      </w:rPr>
      <w:drawing>
        <wp:anchor distT="0" distB="0" distL="114300" distR="114300" simplePos="0" relativeHeight="251660288" behindDoc="1" locked="0" layoutInCell="1" allowOverlap="1" wp14:anchorId="3340BC6F" wp14:editId="03DED37F">
          <wp:simplePos x="0" y="0"/>
          <wp:positionH relativeFrom="column">
            <wp:posOffset>-643890</wp:posOffset>
          </wp:positionH>
          <wp:positionV relativeFrom="paragraph">
            <wp:posOffset>69850</wp:posOffset>
          </wp:positionV>
          <wp:extent cx="876300" cy="781050"/>
          <wp:effectExtent l="0" t="0" r="0" b="0"/>
          <wp:wrapTight wrapText="bothSides">
            <wp:wrapPolygon edited="0">
              <wp:start x="7983" y="0"/>
              <wp:lineTo x="5165" y="1054"/>
              <wp:lineTo x="0" y="6849"/>
              <wp:lineTo x="0" y="11590"/>
              <wp:lineTo x="1409" y="17385"/>
              <wp:lineTo x="7983" y="21073"/>
              <wp:lineTo x="13148" y="21073"/>
              <wp:lineTo x="19722" y="17385"/>
              <wp:lineTo x="21130" y="11590"/>
              <wp:lineTo x="21130" y="6849"/>
              <wp:lineTo x="15965" y="1054"/>
              <wp:lineTo x="13148" y="0"/>
              <wp:lineTo x="7983" y="0"/>
            </wp:wrapPolygon>
          </wp:wrapTight>
          <wp:docPr id="13686935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457BE">
      <w:rPr>
        <w:rFonts w:ascii="Times New Roman" w:hAnsi="Times New Roman" w:cs="Times New Roman"/>
        <w:b/>
        <w:sz w:val="26"/>
        <w:szCs w:val="26"/>
        <w:lang w:val="en-IN"/>
      </w:rPr>
      <w:t>ST. WILFRED'S INSTITUTE OF PHARMACEUTICAL SCIENCE &amp; RESEARCH, MIRA ROAD</w:t>
    </w:r>
  </w:p>
  <w:p w14:paraId="35E22991" w14:textId="302C1479" w:rsidR="005251CF" w:rsidRPr="000457BE" w:rsidRDefault="005251CF" w:rsidP="005251CF">
    <w:pPr>
      <w:pStyle w:val="Header"/>
      <w:jc w:val="center"/>
      <w:rPr>
        <w:rFonts w:ascii="Times New Roman" w:hAnsi="Times New Roman" w:cs="Times New Roman"/>
        <w:b/>
        <w:i/>
        <w:lang w:val="en-IN"/>
      </w:rPr>
    </w:pPr>
    <w:r w:rsidRPr="000457BE">
      <w:rPr>
        <w:rFonts w:ascii="Times New Roman" w:hAnsi="Times New Roman" w:cs="Times New Roman"/>
        <w:b/>
        <w:i/>
        <w:lang w:val="en-IN"/>
      </w:rPr>
      <w:t>Affiliated to University of Mumbai &amp; Maharashtra Stat</w:t>
    </w:r>
    <w:r w:rsidR="00693F52">
      <w:rPr>
        <w:rFonts w:ascii="Times New Roman" w:hAnsi="Times New Roman" w:cs="Times New Roman"/>
        <w:b/>
        <w:i/>
        <w:lang w:val="en-IN"/>
      </w:rPr>
      <w:t xml:space="preserve">e Board of Technical Education and </w:t>
    </w:r>
    <w:r w:rsidRPr="000457BE">
      <w:rPr>
        <w:rFonts w:ascii="Times New Roman" w:hAnsi="Times New Roman" w:cs="Times New Roman"/>
        <w:b/>
        <w:i/>
        <w:lang w:val="en-IN"/>
      </w:rPr>
      <w:t>Approved by PCI-</w:t>
    </w:r>
    <w:r w:rsidR="00693F52">
      <w:rPr>
        <w:rFonts w:ascii="Times New Roman" w:hAnsi="Times New Roman" w:cs="Times New Roman"/>
        <w:b/>
        <w:i/>
        <w:lang w:val="en-IN"/>
      </w:rPr>
      <w:t xml:space="preserve"> </w:t>
    </w:r>
    <w:r w:rsidRPr="000457BE">
      <w:rPr>
        <w:rFonts w:ascii="Times New Roman" w:hAnsi="Times New Roman" w:cs="Times New Roman"/>
        <w:b/>
        <w:i/>
        <w:lang w:val="en-IN"/>
      </w:rPr>
      <w:t>New Delhi.</w:t>
    </w:r>
  </w:p>
  <w:p w14:paraId="40617518" w14:textId="77777777" w:rsidR="005251CF" w:rsidRPr="000457BE" w:rsidRDefault="005251CF" w:rsidP="005251CF">
    <w:pPr>
      <w:pStyle w:val="Header"/>
      <w:jc w:val="center"/>
      <w:rPr>
        <w:rFonts w:ascii="Times New Roman" w:hAnsi="Times New Roman" w:cs="Times New Roman"/>
        <w:b/>
        <w:i/>
        <w:lang w:val="en-IN"/>
      </w:rPr>
    </w:pPr>
    <w:r w:rsidRPr="000457BE">
      <w:rPr>
        <w:rFonts w:ascii="Times New Roman" w:hAnsi="Times New Roman" w:cs="Times New Roman"/>
        <w:b/>
        <w:lang w:val="en-IN"/>
      </w:rPr>
      <w:t>College Code: 1261, Inst. Code: 12318</w:t>
    </w:r>
    <w:r w:rsidRPr="000457BE">
      <w:rPr>
        <w:rFonts w:ascii="Times New Roman" w:hAnsi="Times New Roman" w:cs="Times New Roman"/>
        <w:b/>
        <w:i/>
        <w:lang w:val="en-IN"/>
      </w:rPr>
      <w:t xml:space="preserve">, DTE Code: 3543, </w:t>
    </w:r>
    <w:r w:rsidRPr="000457BE">
      <w:rPr>
        <w:rFonts w:ascii="Times New Roman" w:hAnsi="Times New Roman" w:cs="Times New Roman"/>
        <w:b/>
        <w:lang w:val="en-IN"/>
      </w:rPr>
      <w:t>PCI Code: 6676</w:t>
    </w:r>
  </w:p>
  <w:p w14:paraId="75D5F641" w14:textId="77777777" w:rsidR="005251CF" w:rsidRPr="000457BE" w:rsidRDefault="005251CF" w:rsidP="005251CF">
    <w:pPr>
      <w:pStyle w:val="Header"/>
      <w:jc w:val="center"/>
      <w:rPr>
        <w:rFonts w:ascii="Times New Roman" w:hAnsi="Times New Roman" w:cs="Times New Roman"/>
        <w:lang w:val="en-IN"/>
      </w:rPr>
    </w:pPr>
    <w:r w:rsidRPr="000457BE">
      <w:rPr>
        <w:rFonts w:ascii="Times New Roman" w:hAnsi="Times New Roman" w:cs="Times New Roman"/>
        <w:lang w:val="en-IN"/>
      </w:rPr>
      <w:t xml:space="preserve">Near MBMC garden, </w:t>
    </w:r>
    <w:proofErr w:type="spellStart"/>
    <w:r w:rsidRPr="000457BE">
      <w:rPr>
        <w:rFonts w:ascii="Times New Roman" w:hAnsi="Times New Roman" w:cs="Times New Roman"/>
        <w:lang w:val="en-IN"/>
      </w:rPr>
      <w:t>Sanghavi</w:t>
    </w:r>
    <w:proofErr w:type="spellEnd"/>
    <w:r w:rsidRPr="000457BE">
      <w:rPr>
        <w:rFonts w:ascii="Times New Roman" w:hAnsi="Times New Roman" w:cs="Times New Roman"/>
        <w:lang w:val="en-IN"/>
      </w:rPr>
      <w:t xml:space="preserve"> Nagar, Mira </w:t>
    </w:r>
    <w:proofErr w:type="spellStart"/>
    <w:r w:rsidRPr="000457BE">
      <w:rPr>
        <w:rFonts w:ascii="Times New Roman" w:hAnsi="Times New Roman" w:cs="Times New Roman"/>
        <w:lang w:val="en-IN"/>
      </w:rPr>
      <w:t>Bhayandar</w:t>
    </w:r>
    <w:proofErr w:type="spellEnd"/>
    <w:r w:rsidRPr="000457BE">
      <w:rPr>
        <w:rFonts w:ascii="Times New Roman" w:hAnsi="Times New Roman" w:cs="Times New Roman"/>
        <w:lang w:val="en-IN"/>
      </w:rPr>
      <w:t xml:space="preserve"> Road, Mira Road (E), Thane - 401107</w:t>
    </w:r>
  </w:p>
  <w:p w14:paraId="2C5501F8" w14:textId="126D426B" w:rsidR="005251CF" w:rsidRPr="000457BE" w:rsidRDefault="005251CF" w:rsidP="005251CF">
    <w:pPr>
      <w:pStyle w:val="Header"/>
      <w:jc w:val="center"/>
      <w:rPr>
        <w:rFonts w:ascii="Times New Roman" w:hAnsi="Times New Roman" w:cs="Times New Roman"/>
        <w:lang w:val="en-IN"/>
      </w:rPr>
    </w:pPr>
    <w:r w:rsidRPr="000457BE">
      <w:rPr>
        <w:rFonts w:ascii="Times New Roman" w:hAnsi="Times New Roman" w:cs="Times New Roman"/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77D6E" wp14:editId="13A6579A">
              <wp:simplePos x="0" y="0"/>
              <wp:positionH relativeFrom="column">
                <wp:posOffset>-882015</wp:posOffset>
              </wp:positionH>
              <wp:positionV relativeFrom="paragraph">
                <wp:posOffset>252730</wp:posOffset>
              </wp:positionV>
              <wp:extent cx="7683500" cy="44450"/>
              <wp:effectExtent l="0" t="0" r="31750" b="31750"/>
              <wp:wrapNone/>
              <wp:docPr id="85423916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83500" cy="444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AB29EA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45pt,19.9pt" to="535.5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IgczQEAAM0DAAAOAAAAZHJzL2Uyb0RvYy54bWysU02P0zAQvSPxHyzfadJuW0rUdA9dwQVB&#10;xQJ3rzNuLPylsWnaf8/YaQPi64C4WB573pt5z+Pt/dkadgKM2ruWz2c1Z+Ck77Q7tvzTx9cvNpzF&#10;JFwnjHfQ8gtEfr97/mw7hAYWvvemA2RE4mIzhJb3KYWmqqLswYo48wEcXSqPViQK8Vh1KAZit6Za&#10;1PW6Gjx2Ab2EGOn0Ybzku8KvFMj0XqkIiZmWU2+prFjWp7xWu61ojihCr+W1DfEPXVihHRWdqB5E&#10;Euwr6l+orJboo1dpJr2tvFJaQtFAaub1T2oeexGgaCFzYphsiv+PVr47HZDpruWb1XJx92q+Jpec&#10;sPRUjwmFPvaJ7b1zZKRHtsx+DSE2BNu7A16jGA6YxZ8VWqaMDp9pFIodJJCdi9uXyW04Jybp8OV6&#10;c7eqqZyku+VyuSqvUY00mS5gTG/AW5Y3LTfaZTNEI05vY6LSlHpLoSC3NTZSduliICcb9wEUCaSC&#10;i4IuowV7g+wkaCi6L/MsirhKZoYobcwEqv8OuuZmGJRxm4CjAX+sNmWXit6lCWi18/i7qul8a1WN&#10;+TfVo9Ys+8l3l/IsxQ6amaLsOt95KH+MC/z7L9x9AwAA//8DAFBLAwQUAAYACAAAACEA4EPxTuEA&#10;AAALAQAADwAAAGRycy9kb3ducmV2LnhtbEyPwW7CMBBE75X6D9Yi9QZOSkVDyAYhJKpyqgg9tDcT&#10;mzgiXke2A+nf15za42qfZt4U69F07Kqcby0hpLMEmKLaypYahM/jbpoB80GQFJ0lhfCjPKzLx4dC&#10;5NLe6KCuVWhYDCGfCwQdQp9z7mutjPAz2yuKv7N1RoR4uoZLJ24x3HT8OUkW3IiWYoMWvdpqVV+q&#10;wSC875296LdNFbLvYfdx3Ldf52qL+DQZNytgQY3hD4a7flSHMjqd7EDSsw5hms6zZWQR5su44U4k&#10;r2kK7ITwssiAlwX/v6H8BQAA//8DAFBLAQItABQABgAIAAAAIQC2gziS/gAAAOEBAAATAAAAAAAA&#10;AAAAAAAAAAAAAABbQ29udGVudF9UeXBlc10ueG1sUEsBAi0AFAAGAAgAAAAhADj9If/WAAAAlAEA&#10;AAsAAAAAAAAAAAAAAAAALwEAAF9yZWxzLy5yZWxzUEsBAi0AFAAGAAgAAAAhAK3ciBzNAQAAzQMA&#10;AA4AAAAAAAAAAAAAAAAALgIAAGRycy9lMm9Eb2MueG1sUEsBAi0AFAAGAAgAAAAhAOBD8U7hAAAA&#10;CwEAAA8AAAAAAAAAAAAAAAAAJwQAAGRycy9kb3ducmV2LnhtbFBLBQYAAAAABAAEAPMAAAA1BQAA&#10;AAA=&#10;" strokecolor="black [3200]" strokeweight="2pt">
              <v:shadow on="t" color="black" opacity="24903f" origin=",.5" offset="0,.55556mm"/>
            </v:line>
          </w:pict>
        </mc:Fallback>
      </mc:AlternateContent>
    </w:r>
    <w:r w:rsidRPr="000457BE">
      <w:rPr>
        <w:rFonts w:ascii="Times New Roman" w:hAnsi="Times New Roman" w:cs="Times New Roman"/>
        <w:b/>
        <w:lang w:val="en-IN"/>
      </w:rPr>
      <w:t xml:space="preserve">Tel </w:t>
    </w:r>
    <w:r w:rsidRPr="000457BE">
      <w:rPr>
        <w:rFonts w:ascii="Times New Roman" w:hAnsi="Times New Roman" w:cs="Times New Roman"/>
        <w:lang w:val="en-IN"/>
      </w:rPr>
      <w:t>:  +91- 7400167494 |</w:t>
    </w:r>
    <w:r w:rsidRPr="000457BE">
      <w:rPr>
        <w:rFonts w:ascii="Times New Roman" w:hAnsi="Times New Roman" w:cs="Times New Roman"/>
        <w:b/>
        <w:lang w:val="en-IN"/>
      </w:rPr>
      <w:t xml:space="preserve">Website </w:t>
    </w:r>
    <w:r w:rsidRPr="000457BE">
      <w:rPr>
        <w:rFonts w:ascii="Times New Roman" w:hAnsi="Times New Roman" w:cs="Times New Roman"/>
        <w:lang w:val="en-IN"/>
      </w:rPr>
      <w:t xml:space="preserve">: </w:t>
    </w:r>
    <w:hyperlink w:history="1">
      <w:r w:rsidR="00C75496" w:rsidRPr="00267014">
        <w:rPr>
          <w:rStyle w:val="Hyperlink"/>
          <w:rFonts w:ascii="Times New Roman" w:hAnsi="Times New Roman" w:cs="Times New Roman"/>
          <w:lang w:val="en-IN"/>
        </w:rPr>
        <w:t xml:space="preserve">www.swipsr.com </w:t>
      </w:r>
    </w:hyperlink>
    <w:r w:rsidRPr="000457BE">
      <w:rPr>
        <w:rFonts w:ascii="Times New Roman" w:hAnsi="Times New Roman" w:cs="Times New Roman"/>
        <w:lang w:val="en-IN"/>
      </w:rPr>
      <w:t xml:space="preserve">| </w:t>
    </w:r>
    <w:r w:rsidRPr="000457BE">
      <w:rPr>
        <w:rFonts w:ascii="Times New Roman" w:hAnsi="Times New Roman" w:cs="Times New Roman"/>
        <w:b/>
        <w:lang w:val="en-IN"/>
      </w:rPr>
      <w:t xml:space="preserve">Email </w:t>
    </w:r>
    <w:r w:rsidRPr="000457BE">
      <w:rPr>
        <w:rFonts w:ascii="Times New Roman" w:hAnsi="Times New Roman" w:cs="Times New Roman"/>
        <w:lang w:val="en-IN"/>
      </w:rPr>
      <w:t xml:space="preserve">: </w:t>
    </w:r>
    <w:hyperlink r:id="rId2" w:history="1">
      <w:r w:rsidRPr="000457BE">
        <w:rPr>
          <w:rStyle w:val="Hyperlink"/>
          <w:rFonts w:ascii="Times New Roman" w:hAnsi="Times New Roman" w:cs="Times New Roman"/>
          <w:lang w:val="en-IN"/>
        </w:rPr>
        <w:t>swipsr@gmail.com</w:t>
      </w:r>
    </w:hyperlink>
  </w:p>
  <w:p w14:paraId="54393F5D" w14:textId="77777777" w:rsidR="005251CF" w:rsidRPr="000457BE" w:rsidRDefault="005251CF" w:rsidP="005251CF">
    <w:pPr>
      <w:pStyle w:val="Header"/>
      <w:rPr>
        <w:rFonts w:ascii="Times New Roman" w:hAnsi="Times New Roman" w:cs="Times New Roman"/>
      </w:rPr>
    </w:pPr>
  </w:p>
  <w:p w14:paraId="392839C0" w14:textId="77777777" w:rsidR="005251CF" w:rsidRDefault="00525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7AA8"/>
    <w:multiLevelType w:val="hybridMultilevel"/>
    <w:tmpl w:val="C92A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473B7"/>
    <w:multiLevelType w:val="hybridMultilevel"/>
    <w:tmpl w:val="12C8F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D7CAD"/>
    <w:multiLevelType w:val="hybridMultilevel"/>
    <w:tmpl w:val="B9348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C20DC"/>
    <w:multiLevelType w:val="hybridMultilevel"/>
    <w:tmpl w:val="80746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67D47"/>
    <w:multiLevelType w:val="hybridMultilevel"/>
    <w:tmpl w:val="D28E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25369"/>
    <w:multiLevelType w:val="hybridMultilevel"/>
    <w:tmpl w:val="5F12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C248B"/>
    <w:multiLevelType w:val="hybridMultilevel"/>
    <w:tmpl w:val="4B50D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A2705"/>
    <w:multiLevelType w:val="hybridMultilevel"/>
    <w:tmpl w:val="577C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92D29"/>
    <w:multiLevelType w:val="hybridMultilevel"/>
    <w:tmpl w:val="4F18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9C"/>
    <w:rsid w:val="000345CA"/>
    <w:rsid w:val="00054345"/>
    <w:rsid w:val="00056202"/>
    <w:rsid w:val="00080B98"/>
    <w:rsid w:val="00084A9D"/>
    <w:rsid w:val="000C633B"/>
    <w:rsid w:val="000C6955"/>
    <w:rsid w:val="000E127E"/>
    <w:rsid w:val="000E3504"/>
    <w:rsid w:val="001167BF"/>
    <w:rsid w:val="00124DB3"/>
    <w:rsid w:val="0013431F"/>
    <w:rsid w:val="001626D9"/>
    <w:rsid w:val="001A255C"/>
    <w:rsid w:val="001B3DC7"/>
    <w:rsid w:val="001B65FD"/>
    <w:rsid w:val="001C1E4C"/>
    <w:rsid w:val="001D6F88"/>
    <w:rsid w:val="001E09A4"/>
    <w:rsid w:val="001E6335"/>
    <w:rsid w:val="0021096F"/>
    <w:rsid w:val="002407DB"/>
    <w:rsid w:val="002561B0"/>
    <w:rsid w:val="0026190F"/>
    <w:rsid w:val="0027322B"/>
    <w:rsid w:val="002842B1"/>
    <w:rsid w:val="002A68DF"/>
    <w:rsid w:val="00303FB6"/>
    <w:rsid w:val="00314AEF"/>
    <w:rsid w:val="0033164C"/>
    <w:rsid w:val="00340CF4"/>
    <w:rsid w:val="00340FED"/>
    <w:rsid w:val="00342412"/>
    <w:rsid w:val="0035213B"/>
    <w:rsid w:val="00396404"/>
    <w:rsid w:val="003B100E"/>
    <w:rsid w:val="003C3656"/>
    <w:rsid w:val="003E1720"/>
    <w:rsid w:val="003E2AC9"/>
    <w:rsid w:val="003E6C80"/>
    <w:rsid w:val="00460A34"/>
    <w:rsid w:val="00475BC9"/>
    <w:rsid w:val="00491B64"/>
    <w:rsid w:val="004A2925"/>
    <w:rsid w:val="004D3FD5"/>
    <w:rsid w:val="004D6498"/>
    <w:rsid w:val="004E01E6"/>
    <w:rsid w:val="004E72D2"/>
    <w:rsid w:val="004F2543"/>
    <w:rsid w:val="004F45FA"/>
    <w:rsid w:val="005251CF"/>
    <w:rsid w:val="00541BF6"/>
    <w:rsid w:val="0055215C"/>
    <w:rsid w:val="00555944"/>
    <w:rsid w:val="00577BB7"/>
    <w:rsid w:val="005902D8"/>
    <w:rsid w:val="00590D6E"/>
    <w:rsid w:val="005A3DA6"/>
    <w:rsid w:val="005E19EE"/>
    <w:rsid w:val="0063589E"/>
    <w:rsid w:val="00693F52"/>
    <w:rsid w:val="006B22EC"/>
    <w:rsid w:val="006B3A80"/>
    <w:rsid w:val="006E1B18"/>
    <w:rsid w:val="00714403"/>
    <w:rsid w:val="00744826"/>
    <w:rsid w:val="00781775"/>
    <w:rsid w:val="007C03FB"/>
    <w:rsid w:val="007D55D5"/>
    <w:rsid w:val="00800C9E"/>
    <w:rsid w:val="00822528"/>
    <w:rsid w:val="0085032C"/>
    <w:rsid w:val="008760C7"/>
    <w:rsid w:val="00882236"/>
    <w:rsid w:val="008960B0"/>
    <w:rsid w:val="008B1EE4"/>
    <w:rsid w:val="008D14EF"/>
    <w:rsid w:val="00913A2D"/>
    <w:rsid w:val="00914C0C"/>
    <w:rsid w:val="00934C6D"/>
    <w:rsid w:val="00950AEA"/>
    <w:rsid w:val="009A4123"/>
    <w:rsid w:val="009B7349"/>
    <w:rsid w:val="009F62C7"/>
    <w:rsid w:val="00A13AF5"/>
    <w:rsid w:val="00A177E7"/>
    <w:rsid w:val="00A25904"/>
    <w:rsid w:val="00A264A7"/>
    <w:rsid w:val="00A52FA5"/>
    <w:rsid w:val="00A65DA4"/>
    <w:rsid w:val="00A80803"/>
    <w:rsid w:val="00A91558"/>
    <w:rsid w:val="00AC6AE2"/>
    <w:rsid w:val="00AE0854"/>
    <w:rsid w:val="00AF4AC9"/>
    <w:rsid w:val="00B05F8F"/>
    <w:rsid w:val="00B131F7"/>
    <w:rsid w:val="00B251F9"/>
    <w:rsid w:val="00B5649C"/>
    <w:rsid w:val="00BA2690"/>
    <w:rsid w:val="00BA5AA9"/>
    <w:rsid w:val="00BB277D"/>
    <w:rsid w:val="00BC172A"/>
    <w:rsid w:val="00BF376F"/>
    <w:rsid w:val="00C2740D"/>
    <w:rsid w:val="00C30F1A"/>
    <w:rsid w:val="00C678D7"/>
    <w:rsid w:val="00C75496"/>
    <w:rsid w:val="00CA2FE2"/>
    <w:rsid w:val="00CA767B"/>
    <w:rsid w:val="00D06B4F"/>
    <w:rsid w:val="00D110A2"/>
    <w:rsid w:val="00D43C65"/>
    <w:rsid w:val="00D57AC2"/>
    <w:rsid w:val="00D6710A"/>
    <w:rsid w:val="00D77275"/>
    <w:rsid w:val="00DA5B0B"/>
    <w:rsid w:val="00DD4670"/>
    <w:rsid w:val="00E27592"/>
    <w:rsid w:val="00E75FBE"/>
    <w:rsid w:val="00E96C46"/>
    <w:rsid w:val="00EC3AB4"/>
    <w:rsid w:val="00ED759D"/>
    <w:rsid w:val="00F368B0"/>
    <w:rsid w:val="00F439E1"/>
    <w:rsid w:val="00F5579E"/>
    <w:rsid w:val="00F57F22"/>
    <w:rsid w:val="00F63191"/>
    <w:rsid w:val="00F67835"/>
    <w:rsid w:val="00F81446"/>
    <w:rsid w:val="00FD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B88CD"/>
  <w15:docId w15:val="{6ABE062B-78BB-465C-86F6-772504D5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06B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90F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8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8D7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B1E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EE4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B1E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EE4"/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5251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A9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75496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C7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19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wipsr@gmail.com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</dc:creator>
  <cp:keywords/>
  <dc:description/>
  <cp:lastModifiedBy>pc</cp:lastModifiedBy>
  <cp:revision>171</cp:revision>
  <dcterms:created xsi:type="dcterms:W3CDTF">2026-03-11T09:29:00Z</dcterms:created>
  <dcterms:modified xsi:type="dcterms:W3CDTF">2026-03-27T05:50:00Z</dcterms:modified>
</cp:coreProperties>
</file>