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F586" w14:textId="7A355BFC" w:rsidR="000C633B" w:rsidRPr="000C633B" w:rsidRDefault="000C633B" w:rsidP="00D43C65">
      <w:pPr>
        <w:spacing w:line="276" w:lineRule="auto"/>
        <w:ind w:left="7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33B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43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53F">
        <w:rPr>
          <w:rFonts w:ascii="Times New Roman" w:hAnsi="Times New Roman" w:cs="Times New Roman"/>
          <w:b/>
          <w:sz w:val="24"/>
          <w:szCs w:val="24"/>
        </w:rPr>
        <w:t>04</w:t>
      </w:r>
      <w:r w:rsidR="00D43C65">
        <w:rPr>
          <w:rFonts w:ascii="Times New Roman" w:hAnsi="Times New Roman" w:cs="Times New Roman"/>
          <w:b/>
          <w:sz w:val="24"/>
          <w:szCs w:val="24"/>
        </w:rPr>
        <w:t>/0</w:t>
      </w:r>
      <w:r w:rsidR="00DB153F">
        <w:rPr>
          <w:rFonts w:ascii="Times New Roman" w:hAnsi="Times New Roman" w:cs="Times New Roman"/>
          <w:b/>
          <w:sz w:val="24"/>
          <w:szCs w:val="24"/>
        </w:rPr>
        <w:t>6</w:t>
      </w:r>
      <w:r w:rsidR="00D43C65">
        <w:rPr>
          <w:rFonts w:ascii="Times New Roman" w:hAnsi="Times New Roman" w:cs="Times New Roman"/>
          <w:b/>
          <w:sz w:val="24"/>
          <w:szCs w:val="24"/>
        </w:rPr>
        <w:t>/2026</w:t>
      </w:r>
    </w:p>
    <w:p w14:paraId="6D673F7B" w14:textId="2CFB4753" w:rsidR="000C633B" w:rsidRDefault="000C633B" w:rsidP="000C63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33B">
        <w:rPr>
          <w:rFonts w:ascii="Times New Roman" w:hAnsi="Times New Roman" w:cs="Times New Roman"/>
          <w:b/>
          <w:sz w:val="28"/>
          <w:szCs w:val="28"/>
        </w:rPr>
        <w:t xml:space="preserve">Report On </w:t>
      </w:r>
    </w:p>
    <w:p w14:paraId="683D5037" w14:textId="4A6E04AC" w:rsidR="002407DB" w:rsidRDefault="00FE4BD4" w:rsidP="000C63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D4">
        <w:rPr>
          <w:rFonts w:ascii="Times New Roman" w:hAnsi="Times New Roman" w:cs="Times New Roman"/>
          <w:b/>
          <w:sz w:val="28"/>
          <w:szCs w:val="28"/>
        </w:rPr>
        <w:t>"Peer Influence, Digital Addiction and Mental Well-being"</w:t>
      </w:r>
    </w:p>
    <w:p w14:paraId="436AA2B9" w14:textId="6CF17AC1" w:rsidR="0085032C" w:rsidRDefault="0085032C" w:rsidP="000C63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0E2E0" w14:textId="47D44C60" w:rsidR="001B65FD" w:rsidRPr="001B65FD" w:rsidRDefault="001B65FD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5FD">
        <w:rPr>
          <w:rFonts w:ascii="Times New Roman" w:hAnsi="Times New Roman" w:cs="Times New Roman"/>
          <w:b/>
          <w:sz w:val="24"/>
          <w:szCs w:val="24"/>
        </w:rPr>
        <w:t>Title: Guest Lecture 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BD4" w:rsidRPr="00FE4BD4">
        <w:rPr>
          <w:rFonts w:ascii="Times New Roman" w:hAnsi="Times New Roman" w:cs="Times New Roman"/>
          <w:b/>
          <w:sz w:val="24"/>
          <w:szCs w:val="24"/>
        </w:rPr>
        <w:t>"Peer Influence, Digital Addiction and Mental Well-being"</w:t>
      </w:r>
    </w:p>
    <w:p w14:paraId="267E31FC" w14:textId="2F5ED9F1" w:rsidR="001B65FD" w:rsidRPr="001B65FD" w:rsidRDefault="001B65FD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230A06">
        <w:rPr>
          <w:rFonts w:ascii="Times New Roman" w:hAnsi="Times New Roman" w:cs="Times New Roman"/>
          <w:b/>
          <w:sz w:val="24"/>
          <w:szCs w:val="24"/>
        </w:rPr>
        <w:t>4</w:t>
      </w:r>
      <w:r w:rsidRPr="003B100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30A06">
        <w:rPr>
          <w:rFonts w:ascii="Times New Roman" w:hAnsi="Times New Roman" w:cs="Times New Roman"/>
          <w:b/>
          <w:sz w:val="24"/>
          <w:szCs w:val="24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proofErr w:type="gramEnd"/>
    </w:p>
    <w:p w14:paraId="358BCB24" w14:textId="51A3DE16" w:rsidR="002842B1" w:rsidRDefault="003B100E" w:rsidP="00882236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Venue: Smartboard Classroom</w:t>
      </w:r>
      <w:r w:rsidR="001B65FD" w:rsidRPr="001B65FD">
        <w:rPr>
          <w:rFonts w:ascii="Times New Roman" w:hAnsi="Times New Roman" w:cs="Times New Roman"/>
          <w:b/>
          <w:sz w:val="24"/>
          <w:szCs w:val="24"/>
        </w:rPr>
        <w:t>, St. Wilfred’s Institute of Pharmaceutical Science &amp; Research, Mira Road</w:t>
      </w:r>
      <w:r w:rsidR="00D6710A">
        <w:rPr>
          <w:rFonts w:ascii="Times New Roman" w:hAnsi="Times New Roman" w:cs="Times New Roman"/>
          <w:b/>
          <w:sz w:val="24"/>
          <w:szCs w:val="24"/>
        </w:rPr>
        <w:t>.</w:t>
      </w:r>
    </w:p>
    <w:p w14:paraId="0B280DAD" w14:textId="77777777" w:rsidR="002842B1" w:rsidRPr="002842B1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2B1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1F1EF064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D4">
        <w:rPr>
          <w:rFonts w:ascii="Times New Roman" w:hAnsi="Times New Roman" w:cs="Times New Roman"/>
          <w:sz w:val="24"/>
          <w:szCs w:val="24"/>
        </w:rPr>
        <w:t>St. Wilfred's Institute of Pharmaceutical Science &amp; Research, Mira Road organized an informative and interactive guest lecture on "Peer Influence, Digital Addiction and Mental Well-being" with the objective of creating awareness among students regarding the impact of addiction, peer pressure, and digital influences on mental health and overall well-being.</w:t>
      </w:r>
    </w:p>
    <w:p w14:paraId="13B373FD" w14:textId="77777777" w:rsid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D4">
        <w:rPr>
          <w:rFonts w:ascii="Times New Roman" w:hAnsi="Times New Roman" w:cs="Times New Roman"/>
          <w:sz w:val="24"/>
          <w:szCs w:val="24"/>
        </w:rPr>
        <w:t>The session aimed to help students understand the psychological aspects of addiction, recognize warning signs, develop healthy coping mechanisms, and make informed decisions in both personal and professional life.</w:t>
      </w:r>
    </w:p>
    <w:p w14:paraId="2388B9BA" w14:textId="77777777" w:rsidR="00DB153F" w:rsidRDefault="00DB153F" w:rsidP="00FE4B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6ADE2" w14:textId="69B9B075" w:rsidR="002842B1" w:rsidRDefault="002842B1" w:rsidP="00FE4B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2B1">
        <w:rPr>
          <w:rFonts w:ascii="Times New Roman" w:hAnsi="Times New Roman" w:cs="Times New Roman"/>
          <w:b/>
          <w:sz w:val="24"/>
          <w:szCs w:val="24"/>
        </w:rPr>
        <w:t>Inauguration Ceremony</w:t>
      </w:r>
    </w:p>
    <w:p w14:paraId="5B4B603F" w14:textId="74EFB3F7" w:rsidR="00DB153F" w:rsidRPr="00DB153F" w:rsidRDefault="00DB153F" w:rsidP="00DB15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53F">
        <w:rPr>
          <w:rFonts w:ascii="Times New Roman" w:hAnsi="Times New Roman" w:cs="Times New Roman"/>
          <w:bCs/>
          <w:sz w:val="24"/>
          <w:szCs w:val="24"/>
        </w:rPr>
        <w:t xml:space="preserve">The program was effectively coordinated by Dr. Satish H. Pandav (Program Coordinator) and commenced in the presence of respected Principal Prof. Dr. Hemant R. </w:t>
      </w:r>
      <w:proofErr w:type="spellStart"/>
      <w:r w:rsidRPr="00DB153F">
        <w:rPr>
          <w:rFonts w:ascii="Times New Roman" w:hAnsi="Times New Roman" w:cs="Times New Roman"/>
          <w:bCs/>
          <w:sz w:val="24"/>
          <w:szCs w:val="24"/>
        </w:rPr>
        <w:t>Tawale</w:t>
      </w:r>
      <w:proofErr w:type="spellEnd"/>
      <w:r w:rsidRPr="00DB153F">
        <w:rPr>
          <w:rFonts w:ascii="Times New Roman" w:hAnsi="Times New Roman" w:cs="Times New Roman"/>
          <w:bCs/>
          <w:sz w:val="24"/>
          <w:szCs w:val="24"/>
        </w:rPr>
        <w:t>, faculty members, and distinguished guests from Anant Dwivedi Foundation. The program was smoothly anchored by Ms. Nisha Kendre.</w:t>
      </w:r>
    </w:p>
    <w:p w14:paraId="35601256" w14:textId="13F9E5C0" w:rsidR="00DB153F" w:rsidRPr="00DB153F" w:rsidRDefault="00DB153F" w:rsidP="00DB15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53F">
        <w:rPr>
          <w:rFonts w:ascii="Times New Roman" w:hAnsi="Times New Roman" w:cs="Times New Roman"/>
          <w:bCs/>
          <w:sz w:val="24"/>
          <w:szCs w:val="24"/>
        </w:rPr>
        <w:t>The guests for the session were:</w:t>
      </w:r>
    </w:p>
    <w:p w14:paraId="41AC5039" w14:textId="77777777" w:rsidR="00DB153F" w:rsidRPr="00DB153F" w:rsidRDefault="00DB153F" w:rsidP="00DB15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53F">
        <w:rPr>
          <w:rFonts w:ascii="Times New Roman" w:hAnsi="Times New Roman" w:cs="Times New Roman"/>
          <w:bCs/>
          <w:sz w:val="24"/>
          <w:szCs w:val="24"/>
        </w:rPr>
        <w:t>• Mrs. Meera Dwivedi, Executive Director, Anant Dwivedi Foundation</w:t>
      </w:r>
    </w:p>
    <w:p w14:paraId="0A8E7287" w14:textId="77777777" w:rsidR="00DB153F" w:rsidRPr="00DB153F" w:rsidRDefault="00DB153F" w:rsidP="00DB15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53F">
        <w:rPr>
          <w:rFonts w:ascii="Times New Roman" w:hAnsi="Times New Roman" w:cs="Times New Roman"/>
          <w:bCs/>
          <w:sz w:val="24"/>
          <w:szCs w:val="24"/>
        </w:rPr>
        <w:t>• Mrs. Reena Rahul Dwivedi, CEO, Anant Dwivedi Foundation and Key Speaker</w:t>
      </w:r>
    </w:p>
    <w:p w14:paraId="15CC5407" w14:textId="77777777" w:rsidR="00DB153F" w:rsidRPr="00DB153F" w:rsidRDefault="00DB153F" w:rsidP="00DB15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53F">
        <w:rPr>
          <w:rFonts w:ascii="Times New Roman" w:hAnsi="Times New Roman" w:cs="Times New Roman"/>
          <w:bCs/>
          <w:sz w:val="24"/>
          <w:szCs w:val="24"/>
        </w:rPr>
        <w:t>• Ms. Aditi Shinde, Counsellor</w:t>
      </w:r>
    </w:p>
    <w:p w14:paraId="5AC03FBF" w14:textId="77777777" w:rsidR="00DB153F" w:rsidRPr="00DB153F" w:rsidRDefault="00DB153F" w:rsidP="00DB15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53F">
        <w:rPr>
          <w:rFonts w:ascii="Times New Roman" w:hAnsi="Times New Roman" w:cs="Times New Roman"/>
          <w:bCs/>
          <w:sz w:val="24"/>
          <w:szCs w:val="24"/>
        </w:rPr>
        <w:t>• Ms. Dhrumi Turakhia, Counsellor</w:t>
      </w:r>
    </w:p>
    <w:p w14:paraId="3D6759EA" w14:textId="6C16DA2A" w:rsidR="00DB153F" w:rsidRDefault="00DB153F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53F">
        <w:rPr>
          <w:rFonts w:ascii="Times New Roman" w:hAnsi="Times New Roman" w:cs="Times New Roman"/>
          <w:bCs/>
          <w:sz w:val="24"/>
          <w:szCs w:val="24"/>
        </w:rPr>
        <w:t>• Mr. Pravin Menon</w:t>
      </w:r>
    </w:p>
    <w:p w14:paraId="4AD3F146" w14:textId="77777777" w:rsidR="00DB153F" w:rsidRDefault="00DB153F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D4977" w14:textId="77777777" w:rsidR="00DB153F" w:rsidRDefault="00DB153F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184750" w14:textId="77777777" w:rsidR="00DB153F" w:rsidRPr="00DB153F" w:rsidRDefault="00DB153F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F2234E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/>
          <w:bCs/>
          <w:sz w:val="24"/>
          <w:szCs w:val="24"/>
          <w:lang w:val="en-IN"/>
        </w:rPr>
        <w:t>Session Highlights</w:t>
      </w:r>
    </w:p>
    <w:p w14:paraId="17414E84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Delivered an insightful and interactive session focusing on addiction awareness, peer influence, and mental well-being. The session covered several important aspects such as:</w:t>
      </w:r>
    </w:p>
    <w:p w14:paraId="3F6DD600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• Understanding Addiction: Explained the concept of addiction, its psychological impact, and the challenges individuals face in overcoming addictive </w:t>
      </w:r>
      <w:proofErr w:type="spellStart"/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behaviors</w:t>
      </w:r>
      <w:proofErr w:type="spellEnd"/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</w:p>
    <w:p w14:paraId="73B792BE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• Addiction Cycle &amp; Warning Signs: Discussed the stages of addiction and key warning signs such as loss of control, impulse failure, and repetitive unhealthy </w:t>
      </w:r>
      <w:proofErr w:type="spellStart"/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behaviors</w:t>
      </w:r>
      <w:proofErr w:type="spellEnd"/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</w:p>
    <w:p w14:paraId="64856D92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• Recovery &amp; Reinforcement: Highlighted the role of positive and negative reinforcement, healthy habit formation, and strategies for sustainable recovery.</w:t>
      </w:r>
    </w:p>
    <w:p w14:paraId="6DC95F44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• Peer Influence &amp; Digital Impact: Emphasized the influence of peers, family, media, and social media on decision-making, encouraging responsible and informed choices.</w:t>
      </w:r>
    </w:p>
    <w:p w14:paraId="61589CC0" w14:textId="6D328451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• Mental Well-being: Focused on self-awareness, emotional resilience, stress management, and the importance of seeking support when needed.</w:t>
      </w:r>
    </w:p>
    <w:p w14:paraId="33D7421F" w14:textId="1FC7F20E" w:rsidR="00F57F22" w:rsidRDefault="00FE4BD4" w:rsidP="00340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FE4BD4">
        <w:rPr>
          <w:rFonts w:ascii="Times New Roman" w:hAnsi="Times New Roman" w:cs="Times New Roman"/>
          <w:bCs/>
          <w:sz w:val="24"/>
          <w:szCs w:val="24"/>
          <w:lang w:val="en-IN"/>
        </w:rPr>
        <w:t>• Interactive Discussion: Students actively participated by sharing experiences, asking questions, and discussing challenges related to peer pressure, social media influence, and mental health.</w:t>
      </w:r>
    </w:p>
    <w:p w14:paraId="2FD8789E" w14:textId="77777777" w:rsidR="00DB153F" w:rsidRPr="00FE4BD4" w:rsidRDefault="00DB153F" w:rsidP="00340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585F4067" w14:textId="15A69CBA" w:rsidR="002842B1" w:rsidRPr="00340CF4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F4">
        <w:rPr>
          <w:rFonts w:ascii="Times New Roman" w:hAnsi="Times New Roman" w:cs="Times New Roman"/>
          <w:b/>
          <w:sz w:val="24"/>
          <w:szCs w:val="24"/>
        </w:rPr>
        <w:t>Student Interaction</w:t>
      </w:r>
    </w:p>
    <w:p w14:paraId="351B3509" w14:textId="10A2A5CC" w:rsidR="00340CF4" w:rsidRDefault="002842B1" w:rsidP="0088223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B1">
        <w:rPr>
          <w:rFonts w:ascii="Times New Roman" w:hAnsi="Times New Roman" w:cs="Times New Roman"/>
          <w:sz w:val="24"/>
          <w:szCs w:val="24"/>
        </w:rPr>
        <w:t>The session was highly interactive where students actively participated by asking questions and sharing their concerns regarding interviews and career opportunities. Madam provided practical insights and real-life examples which made the session more engaging and beneficial.</w:t>
      </w:r>
    </w:p>
    <w:p w14:paraId="7ADCABF9" w14:textId="77777777" w:rsidR="00340CF4" w:rsidRPr="00340CF4" w:rsidRDefault="00340CF4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F4">
        <w:rPr>
          <w:rFonts w:ascii="Times New Roman" w:hAnsi="Times New Roman" w:cs="Times New Roman"/>
          <w:b/>
          <w:sz w:val="24"/>
          <w:szCs w:val="24"/>
        </w:rPr>
        <w:t>Attendance</w:t>
      </w:r>
    </w:p>
    <w:p w14:paraId="7B7DFAAE" w14:textId="083A25C8" w:rsidR="00882236" w:rsidRDefault="00340CF4" w:rsidP="0088223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F4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FE4BD4" w:rsidRPr="00FE4BD4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541BF6">
        <w:rPr>
          <w:rFonts w:ascii="Times New Roman" w:hAnsi="Times New Roman" w:cs="Times New Roman"/>
          <w:b/>
          <w:sz w:val="24"/>
          <w:szCs w:val="24"/>
        </w:rPr>
        <w:t xml:space="preserve"> students and 0</w:t>
      </w:r>
      <w:r w:rsidR="00FE4BD4">
        <w:rPr>
          <w:rFonts w:ascii="Times New Roman" w:hAnsi="Times New Roman" w:cs="Times New Roman"/>
          <w:b/>
          <w:sz w:val="24"/>
          <w:szCs w:val="24"/>
        </w:rPr>
        <w:t>8</w:t>
      </w:r>
      <w:r w:rsidRPr="00541BF6">
        <w:rPr>
          <w:rFonts w:ascii="Times New Roman" w:hAnsi="Times New Roman" w:cs="Times New Roman"/>
          <w:b/>
          <w:sz w:val="24"/>
          <w:szCs w:val="24"/>
        </w:rPr>
        <w:t xml:space="preserve"> faculty members</w:t>
      </w:r>
      <w:r w:rsidRPr="00340CF4">
        <w:rPr>
          <w:rFonts w:ascii="Times New Roman" w:hAnsi="Times New Roman" w:cs="Times New Roman"/>
          <w:sz w:val="24"/>
          <w:szCs w:val="24"/>
        </w:rPr>
        <w:t xml:space="preserve"> were present for the session. The active participation of both students and faculty contributed</w:t>
      </w:r>
      <w:r w:rsidR="00F57F22">
        <w:rPr>
          <w:rFonts w:ascii="Times New Roman" w:hAnsi="Times New Roman" w:cs="Times New Roman"/>
          <w:sz w:val="24"/>
          <w:szCs w:val="24"/>
        </w:rPr>
        <w:t xml:space="preserve"> to the success of the program.</w:t>
      </w:r>
    </w:p>
    <w:p w14:paraId="09339E72" w14:textId="347FCCAD" w:rsidR="00882236" w:rsidRPr="00882236" w:rsidRDefault="00882236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236">
        <w:rPr>
          <w:rFonts w:ascii="Times New Roman" w:hAnsi="Times New Roman" w:cs="Times New Roman"/>
          <w:b/>
          <w:sz w:val="24"/>
          <w:szCs w:val="24"/>
        </w:rPr>
        <w:t>Vote of Thanks</w:t>
      </w:r>
    </w:p>
    <w:p w14:paraId="7407CAE6" w14:textId="77777777" w:rsidR="00FE4BD4" w:rsidRDefault="00FE4BD4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D4">
        <w:rPr>
          <w:rFonts w:ascii="Times New Roman" w:hAnsi="Times New Roman" w:cs="Times New Roman"/>
          <w:sz w:val="24"/>
          <w:szCs w:val="24"/>
        </w:rPr>
        <w:t xml:space="preserve">The session concluded with a formal vote of thanks delivered by </w:t>
      </w:r>
      <w:r w:rsidRPr="00FE4BD4">
        <w:rPr>
          <w:rFonts w:ascii="Times New Roman" w:hAnsi="Times New Roman" w:cs="Times New Roman"/>
          <w:b/>
          <w:bCs/>
          <w:sz w:val="24"/>
          <w:szCs w:val="24"/>
        </w:rPr>
        <w:t>Mrs. Radhika Bairagi</w:t>
      </w:r>
      <w:r w:rsidRPr="00FE4BD4">
        <w:rPr>
          <w:rFonts w:ascii="Times New Roman" w:hAnsi="Times New Roman" w:cs="Times New Roman"/>
          <w:sz w:val="24"/>
          <w:szCs w:val="24"/>
        </w:rPr>
        <w:t xml:space="preserve">, who expressed heartfelt gratitude to </w:t>
      </w:r>
      <w:r w:rsidRPr="00FE4BD4">
        <w:rPr>
          <w:rFonts w:ascii="Times New Roman" w:hAnsi="Times New Roman" w:cs="Times New Roman"/>
          <w:b/>
          <w:bCs/>
          <w:sz w:val="24"/>
          <w:szCs w:val="24"/>
        </w:rPr>
        <w:t xml:space="preserve">Mrs. Meera Dwivedi, Mrs. Reena Rahul Dwivedi, Ms. Aditi </w:t>
      </w:r>
      <w:r w:rsidRPr="00FE4B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Shinde, and Ms. Dhrumi </w:t>
      </w:r>
      <w:proofErr w:type="spellStart"/>
      <w:r w:rsidRPr="00FE4BD4">
        <w:rPr>
          <w:rFonts w:ascii="Times New Roman" w:hAnsi="Times New Roman" w:cs="Times New Roman"/>
          <w:b/>
          <w:bCs/>
          <w:sz w:val="24"/>
          <w:szCs w:val="24"/>
        </w:rPr>
        <w:t>Turakhia</w:t>
      </w:r>
      <w:proofErr w:type="spellEnd"/>
      <w:r w:rsidRPr="00FE4BD4">
        <w:rPr>
          <w:rFonts w:ascii="Times New Roman" w:hAnsi="Times New Roman" w:cs="Times New Roman"/>
          <w:sz w:val="24"/>
          <w:szCs w:val="24"/>
        </w:rPr>
        <w:t xml:space="preserve"> for their valuable guidance and insightful interaction with the students. She also thanked the </w:t>
      </w:r>
      <w:proofErr w:type="gramStart"/>
      <w:r w:rsidRPr="00FE4BD4">
        <w:rPr>
          <w:rFonts w:ascii="Times New Roman" w:hAnsi="Times New Roman" w:cs="Times New Roman"/>
          <w:b/>
          <w:bCs/>
          <w:sz w:val="24"/>
          <w:szCs w:val="24"/>
        </w:rPr>
        <w:t>Principal</w:t>
      </w:r>
      <w:proofErr w:type="gramEnd"/>
      <w:r w:rsidRPr="00FE4BD4">
        <w:rPr>
          <w:rFonts w:ascii="Times New Roman" w:hAnsi="Times New Roman" w:cs="Times New Roman"/>
          <w:b/>
          <w:bCs/>
          <w:sz w:val="24"/>
          <w:szCs w:val="24"/>
        </w:rPr>
        <w:t>, faculty members, organizing committee, and students</w:t>
      </w:r>
      <w:r w:rsidRPr="00FE4BD4">
        <w:rPr>
          <w:rFonts w:ascii="Times New Roman" w:hAnsi="Times New Roman" w:cs="Times New Roman"/>
          <w:sz w:val="24"/>
          <w:szCs w:val="24"/>
        </w:rPr>
        <w:t xml:space="preserve"> for their active participation and support in making the program a success. The session was highly informative and contributed significantly to students' awareness of addiction, peer influence, and mental well-being.</w:t>
      </w:r>
    </w:p>
    <w:p w14:paraId="5F4C8658" w14:textId="77777777" w:rsidR="00DB153F" w:rsidRDefault="00DB153F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74833" w14:textId="49F5C15C" w:rsidR="002842B1" w:rsidRPr="00340CF4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F4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2DF6AF3B" w14:textId="77777777" w:rsidR="00FE4BD4" w:rsidRPr="00FE4BD4" w:rsidRDefault="00FE4BD4" w:rsidP="00FE4B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D4">
        <w:rPr>
          <w:rFonts w:ascii="Times New Roman" w:hAnsi="Times New Roman" w:cs="Times New Roman"/>
          <w:sz w:val="24"/>
          <w:szCs w:val="24"/>
        </w:rPr>
        <w:t>The guest lecture on "Peer Influence, Digital Addiction and Mental Well-being" proved to be highly informative and impactful. The session enhanced students' understanding of addiction, mental health, peer pressure, and responsible digital behavior. The practical insights and real-life examples shared by the speaker motivated students to adopt healthier habits, make informed decisions, and prioritize their mental well-being.</w:t>
      </w:r>
    </w:p>
    <w:p w14:paraId="24FAA041" w14:textId="3DE2B5F4" w:rsidR="00590D6E" w:rsidRDefault="00590D6E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F5183" w14:textId="77777777" w:rsidR="00FE4BD4" w:rsidRDefault="00FE4BD4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DFF63" w14:textId="77777777" w:rsidR="00FE4BD4" w:rsidRDefault="00FE4BD4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598A1" w14:textId="77777777" w:rsidR="00FE4BD4" w:rsidRDefault="00FE4BD4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B3166" w14:textId="1EBE58C7" w:rsidR="00590D6E" w:rsidRPr="00590D6E" w:rsidRDefault="00590D6E" w:rsidP="00590D6E">
      <w:pPr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6E">
        <w:rPr>
          <w:rFonts w:ascii="Times New Roman" w:hAnsi="Times New Roman" w:cs="Times New Roman"/>
          <w:b/>
          <w:sz w:val="24"/>
          <w:szCs w:val="24"/>
        </w:rPr>
        <w:t>Principal</w:t>
      </w:r>
    </w:p>
    <w:p w14:paraId="07607C33" w14:textId="2DE75A91" w:rsidR="00590D6E" w:rsidRDefault="00590D6E" w:rsidP="00590D6E">
      <w:pPr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6E">
        <w:rPr>
          <w:rFonts w:ascii="Times New Roman" w:hAnsi="Times New Roman" w:cs="Times New Roman"/>
          <w:b/>
          <w:sz w:val="24"/>
          <w:szCs w:val="24"/>
        </w:rPr>
        <w:t xml:space="preserve">Prof. Dr. Hemant R. </w:t>
      </w:r>
      <w:proofErr w:type="spellStart"/>
      <w:r w:rsidRPr="00590D6E">
        <w:rPr>
          <w:rFonts w:ascii="Times New Roman" w:hAnsi="Times New Roman" w:cs="Times New Roman"/>
          <w:b/>
          <w:sz w:val="24"/>
          <w:szCs w:val="24"/>
        </w:rPr>
        <w:t>Tawale</w:t>
      </w:r>
      <w:proofErr w:type="spellEnd"/>
    </w:p>
    <w:p w14:paraId="14E7B4F5" w14:textId="77777777" w:rsidR="00FE4BD4" w:rsidRDefault="00FE4BD4" w:rsidP="00590D6E">
      <w:pPr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AB0CC" w14:textId="77777777" w:rsidR="00FE4BD4" w:rsidRPr="00590D6E" w:rsidRDefault="00FE4BD4" w:rsidP="00590D6E">
      <w:pPr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E4BD4" w:rsidRPr="00590D6E" w:rsidSect="003E2AC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B553" w14:textId="77777777" w:rsidR="00B63BE4" w:rsidRDefault="00B63BE4" w:rsidP="008B1EE4">
      <w:r>
        <w:separator/>
      </w:r>
    </w:p>
  </w:endnote>
  <w:endnote w:type="continuationSeparator" w:id="0">
    <w:p w14:paraId="34F213FC" w14:textId="77777777" w:rsidR="00B63BE4" w:rsidRDefault="00B63BE4" w:rsidP="008B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9FE7" w14:textId="77777777" w:rsidR="008B1EE4" w:rsidRPr="000457BE" w:rsidRDefault="008B1EE4" w:rsidP="00475BC9">
    <w:pPr>
      <w:pStyle w:val="Footer"/>
      <w:jc w:val="both"/>
      <w:rPr>
        <w:rFonts w:ascii="Times New Roman" w:hAnsi="Times New Roman" w:cs="Times New Roman"/>
        <w:sz w:val="18"/>
        <w:szCs w:val="18"/>
      </w:rPr>
    </w:pPr>
    <w:r w:rsidRPr="009915CF">
      <w:rPr>
        <w:rFonts w:ascii="Times New Roman" w:hAnsi="Times New Roman" w:cs="Times New Roman"/>
        <w:b/>
        <w:bCs/>
        <w:sz w:val="18"/>
        <w:szCs w:val="18"/>
      </w:rPr>
      <w:t>Vision:</w:t>
    </w:r>
    <w:r w:rsidRPr="002D6E29">
      <w:rPr>
        <w:rFonts w:ascii="Times New Roman" w:hAnsi="Times New Roman" w:cs="Times New Roman"/>
        <w:sz w:val="18"/>
        <w:szCs w:val="18"/>
      </w:rPr>
      <w:t xml:space="preserve"> To be a global leader in Pharmacy education, research and practice and to serve the society by developing in students heightened intellectual, cultural, ethical and humane sensitivities; to foster excellence and innovation in pharmaceutical sciences for betterment of healthcare 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29CC" w14:textId="77777777" w:rsidR="00B63BE4" w:rsidRDefault="00B63BE4" w:rsidP="008B1EE4">
      <w:r>
        <w:separator/>
      </w:r>
    </w:p>
  </w:footnote>
  <w:footnote w:type="continuationSeparator" w:id="0">
    <w:p w14:paraId="55A443AC" w14:textId="77777777" w:rsidR="00B63BE4" w:rsidRDefault="00B63BE4" w:rsidP="008B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EDB0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sz w:val="26"/>
        <w:szCs w:val="26"/>
        <w:lang w:val="en-IN"/>
      </w:rPr>
    </w:pPr>
    <w:r w:rsidRPr="000457BE">
      <w:rPr>
        <w:rFonts w:ascii="Times New Roman" w:hAnsi="Times New Roman" w:cs="Times New Roman"/>
        <w:noProof/>
        <w:sz w:val="26"/>
        <w:szCs w:val="26"/>
        <w:lang w:val="en-IN" w:eastAsia="en-IN"/>
      </w:rPr>
      <w:drawing>
        <wp:anchor distT="0" distB="0" distL="114300" distR="114300" simplePos="0" relativeHeight="251660288" behindDoc="1" locked="0" layoutInCell="1" allowOverlap="1" wp14:anchorId="3340BC6F" wp14:editId="03DED37F">
          <wp:simplePos x="0" y="0"/>
          <wp:positionH relativeFrom="column">
            <wp:posOffset>-643890</wp:posOffset>
          </wp:positionH>
          <wp:positionV relativeFrom="paragraph">
            <wp:posOffset>69850</wp:posOffset>
          </wp:positionV>
          <wp:extent cx="876300" cy="781050"/>
          <wp:effectExtent l="0" t="0" r="0" b="0"/>
          <wp:wrapTight wrapText="bothSides">
            <wp:wrapPolygon edited="0">
              <wp:start x="7983" y="0"/>
              <wp:lineTo x="5165" y="1054"/>
              <wp:lineTo x="0" y="6849"/>
              <wp:lineTo x="0" y="11590"/>
              <wp:lineTo x="1409" y="17385"/>
              <wp:lineTo x="7983" y="21073"/>
              <wp:lineTo x="13148" y="21073"/>
              <wp:lineTo x="19722" y="17385"/>
              <wp:lineTo x="21130" y="11590"/>
              <wp:lineTo x="21130" y="6849"/>
              <wp:lineTo x="15965" y="1054"/>
              <wp:lineTo x="13148" y="0"/>
              <wp:lineTo x="7983" y="0"/>
            </wp:wrapPolygon>
          </wp:wrapTight>
          <wp:docPr id="13686935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57BE">
      <w:rPr>
        <w:rFonts w:ascii="Times New Roman" w:hAnsi="Times New Roman" w:cs="Times New Roman"/>
        <w:b/>
        <w:sz w:val="26"/>
        <w:szCs w:val="26"/>
        <w:lang w:val="en-IN"/>
      </w:rPr>
      <w:t>ST. WILFRED'S INSTITUTE OF PHARMACEUTICAL SCIENCE &amp; RESEARCH, MIRA ROAD</w:t>
    </w:r>
  </w:p>
  <w:p w14:paraId="35E22991" w14:textId="302C1479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i/>
        <w:lang w:val="en-IN"/>
      </w:rPr>
    </w:pPr>
    <w:r w:rsidRPr="000457BE">
      <w:rPr>
        <w:rFonts w:ascii="Times New Roman" w:hAnsi="Times New Roman" w:cs="Times New Roman"/>
        <w:b/>
        <w:i/>
        <w:lang w:val="en-IN"/>
      </w:rPr>
      <w:t>Affiliated to University of Mumbai &amp; Maharashtra Stat</w:t>
    </w:r>
    <w:r w:rsidR="00693F52">
      <w:rPr>
        <w:rFonts w:ascii="Times New Roman" w:hAnsi="Times New Roman" w:cs="Times New Roman"/>
        <w:b/>
        <w:i/>
        <w:lang w:val="en-IN"/>
      </w:rPr>
      <w:t xml:space="preserve">e Board of Technical Education and </w:t>
    </w:r>
    <w:r w:rsidRPr="000457BE">
      <w:rPr>
        <w:rFonts w:ascii="Times New Roman" w:hAnsi="Times New Roman" w:cs="Times New Roman"/>
        <w:b/>
        <w:i/>
        <w:lang w:val="en-IN"/>
      </w:rPr>
      <w:t>Approved by PCI-</w:t>
    </w:r>
    <w:r w:rsidR="00693F52">
      <w:rPr>
        <w:rFonts w:ascii="Times New Roman" w:hAnsi="Times New Roman" w:cs="Times New Roman"/>
        <w:b/>
        <w:i/>
        <w:lang w:val="en-IN"/>
      </w:rPr>
      <w:t xml:space="preserve"> </w:t>
    </w:r>
    <w:r w:rsidRPr="000457BE">
      <w:rPr>
        <w:rFonts w:ascii="Times New Roman" w:hAnsi="Times New Roman" w:cs="Times New Roman"/>
        <w:b/>
        <w:i/>
        <w:lang w:val="en-IN"/>
      </w:rPr>
      <w:t>New Delhi.</w:t>
    </w:r>
  </w:p>
  <w:p w14:paraId="40617518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i/>
        <w:lang w:val="en-IN"/>
      </w:rPr>
    </w:pPr>
    <w:r w:rsidRPr="000457BE">
      <w:rPr>
        <w:rFonts w:ascii="Times New Roman" w:hAnsi="Times New Roman" w:cs="Times New Roman"/>
        <w:b/>
        <w:lang w:val="en-IN"/>
      </w:rPr>
      <w:t>College Code: 1261, Inst. Code: 12318</w:t>
    </w:r>
    <w:r w:rsidRPr="000457BE">
      <w:rPr>
        <w:rFonts w:ascii="Times New Roman" w:hAnsi="Times New Roman" w:cs="Times New Roman"/>
        <w:b/>
        <w:i/>
        <w:lang w:val="en-IN"/>
      </w:rPr>
      <w:t xml:space="preserve">, DTE Code: 3543, </w:t>
    </w:r>
    <w:r w:rsidRPr="000457BE">
      <w:rPr>
        <w:rFonts w:ascii="Times New Roman" w:hAnsi="Times New Roman" w:cs="Times New Roman"/>
        <w:b/>
        <w:lang w:val="en-IN"/>
      </w:rPr>
      <w:t>PCI Code: 6676</w:t>
    </w:r>
  </w:p>
  <w:p w14:paraId="75D5F641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lang w:val="en-IN"/>
      </w:rPr>
    </w:pPr>
    <w:r w:rsidRPr="000457BE">
      <w:rPr>
        <w:rFonts w:ascii="Times New Roman" w:hAnsi="Times New Roman" w:cs="Times New Roman"/>
        <w:lang w:val="en-IN"/>
      </w:rPr>
      <w:t>Near MBMC garden, Sanghavi Nagar, Mira Bhayandar Road, Mira Road (E), Thane - 401107</w:t>
    </w:r>
  </w:p>
  <w:p w14:paraId="2C5501F8" w14:textId="126D426B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lang w:val="en-IN"/>
      </w:rPr>
    </w:pPr>
    <w:r w:rsidRPr="000457BE">
      <w:rPr>
        <w:rFonts w:ascii="Times New Roman" w:hAnsi="Times New Roman" w:cs="Times New Roman"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77D6E" wp14:editId="13A6579A">
              <wp:simplePos x="0" y="0"/>
              <wp:positionH relativeFrom="column">
                <wp:posOffset>-882015</wp:posOffset>
              </wp:positionH>
              <wp:positionV relativeFrom="paragraph">
                <wp:posOffset>252730</wp:posOffset>
              </wp:positionV>
              <wp:extent cx="7683500" cy="44450"/>
              <wp:effectExtent l="0" t="0" r="31750" b="31750"/>
              <wp:wrapNone/>
              <wp:docPr id="85423916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3500" cy="444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B29E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45pt,19.9pt" to="535.5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" strokecolor="black [3200]" strokeweight="2pt">
              <v:shadow on="t" color="black" opacity="24903f" origin=",.5" offset="0,.55556mm"/>
            </v:line>
          </w:pict>
        </mc:Fallback>
      </mc:AlternateContent>
    </w:r>
    <w:proofErr w:type="gramStart"/>
    <w:r w:rsidRPr="000457BE">
      <w:rPr>
        <w:rFonts w:ascii="Times New Roman" w:hAnsi="Times New Roman" w:cs="Times New Roman"/>
        <w:b/>
        <w:lang w:val="en-IN"/>
      </w:rPr>
      <w:t xml:space="preserve">Tel </w:t>
    </w:r>
    <w:r w:rsidRPr="000457BE">
      <w:rPr>
        <w:rFonts w:ascii="Times New Roman" w:hAnsi="Times New Roman" w:cs="Times New Roman"/>
        <w:lang w:val="en-IN"/>
      </w:rPr>
      <w:t>:</w:t>
    </w:r>
    <w:proofErr w:type="gramEnd"/>
    <w:r w:rsidRPr="000457BE">
      <w:rPr>
        <w:rFonts w:ascii="Times New Roman" w:hAnsi="Times New Roman" w:cs="Times New Roman"/>
        <w:lang w:val="en-IN"/>
      </w:rPr>
      <w:t xml:space="preserve">  +91- 7400167494 |</w:t>
    </w:r>
    <w:proofErr w:type="gramStart"/>
    <w:r w:rsidRPr="000457BE">
      <w:rPr>
        <w:rFonts w:ascii="Times New Roman" w:hAnsi="Times New Roman" w:cs="Times New Roman"/>
        <w:b/>
        <w:lang w:val="en-IN"/>
      </w:rPr>
      <w:t xml:space="preserve">Website </w:t>
    </w:r>
    <w:r w:rsidRPr="000457BE">
      <w:rPr>
        <w:rFonts w:ascii="Times New Roman" w:hAnsi="Times New Roman" w:cs="Times New Roman"/>
        <w:lang w:val="en-IN"/>
      </w:rPr>
      <w:t>:</w:t>
    </w:r>
    <w:proofErr w:type="gramEnd"/>
    <w:r w:rsidRPr="000457BE">
      <w:rPr>
        <w:rFonts w:ascii="Times New Roman" w:hAnsi="Times New Roman" w:cs="Times New Roman"/>
        <w:lang w:val="en-IN"/>
      </w:rPr>
      <w:t xml:space="preserve"> </w:t>
    </w:r>
    <w:hyperlink w:history="1">
      <w:r w:rsidR="00C75496" w:rsidRPr="00267014">
        <w:rPr>
          <w:rStyle w:val="Hyperlink"/>
          <w:rFonts w:ascii="Times New Roman" w:hAnsi="Times New Roman" w:cs="Times New Roman"/>
          <w:lang w:val="en-IN"/>
        </w:rPr>
        <w:t xml:space="preserve">www.swipsr.com </w:t>
      </w:r>
    </w:hyperlink>
    <w:r w:rsidRPr="000457BE">
      <w:rPr>
        <w:rFonts w:ascii="Times New Roman" w:hAnsi="Times New Roman" w:cs="Times New Roman"/>
        <w:lang w:val="en-IN"/>
      </w:rPr>
      <w:t xml:space="preserve">| </w:t>
    </w:r>
    <w:proofErr w:type="gramStart"/>
    <w:r w:rsidRPr="000457BE">
      <w:rPr>
        <w:rFonts w:ascii="Times New Roman" w:hAnsi="Times New Roman" w:cs="Times New Roman"/>
        <w:b/>
        <w:lang w:val="en-IN"/>
      </w:rPr>
      <w:t xml:space="preserve">Email </w:t>
    </w:r>
    <w:r w:rsidRPr="000457BE">
      <w:rPr>
        <w:rFonts w:ascii="Times New Roman" w:hAnsi="Times New Roman" w:cs="Times New Roman"/>
        <w:lang w:val="en-IN"/>
      </w:rPr>
      <w:t>:</w:t>
    </w:r>
    <w:proofErr w:type="gramEnd"/>
    <w:r w:rsidRPr="000457BE">
      <w:rPr>
        <w:rFonts w:ascii="Times New Roman" w:hAnsi="Times New Roman" w:cs="Times New Roman"/>
        <w:lang w:val="en-IN"/>
      </w:rPr>
      <w:t xml:space="preserve"> </w:t>
    </w:r>
    <w:hyperlink r:id="rId2" w:history="1">
      <w:r w:rsidRPr="000457BE">
        <w:rPr>
          <w:rStyle w:val="Hyperlink"/>
          <w:rFonts w:ascii="Times New Roman" w:hAnsi="Times New Roman" w:cs="Times New Roman"/>
          <w:lang w:val="en-IN"/>
        </w:rPr>
        <w:t>swipsr@gmail.com</w:t>
      </w:r>
    </w:hyperlink>
  </w:p>
  <w:p w14:paraId="54393F5D" w14:textId="77777777" w:rsidR="005251CF" w:rsidRPr="000457BE" w:rsidRDefault="005251CF" w:rsidP="005251CF">
    <w:pPr>
      <w:pStyle w:val="Header"/>
      <w:rPr>
        <w:rFonts w:ascii="Times New Roman" w:hAnsi="Times New Roman" w:cs="Times New Roman"/>
      </w:rPr>
    </w:pPr>
  </w:p>
  <w:p w14:paraId="392839C0" w14:textId="77777777" w:rsidR="005251CF" w:rsidRDefault="00525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AA8"/>
    <w:multiLevelType w:val="hybridMultilevel"/>
    <w:tmpl w:val="C92A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73B7"/>
    <w:multiLevelType w:val="hybridMultilevel"/>
    <w:tmpl w:val="12C8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D7CAD"/>
    <w:multiLevelType w:val="hybridMultilevel"/>
    <w:tmpl w:val="B93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C20DC"/>
    <w:multiLevelType w:val="hybridMultilevel"/>
    <w:tmpl w:val="8074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67D47"/>
    <w:multiLevelType w:val="hybridMultilevel"/>
    <w:tmpl w:val="D28E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25369"/>
    <w:multiLevelType w:val="hybridMultilevel"/>
    <w:tmpl w:val="5F12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248B"/>
    <w:multiLevelType w:val="hybridMultilevel"/>
    <w:tmpl w:val="4B50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223DD"/>
    <w:multiLevelType w:val="hybridMultilevel"/>
    <w:tmpl w:val="47341BFA"/>
    <w:lvl w:ilvl="0" w:tplc="8FDEDA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A2705"/>
    <w:multiLevelType w:val="hybridMultilevel"/>
    <w:tmpl w:val="577C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74004"/>
    <w:multiLevelType w:val="hybridMultilevel"/>
    <w:tmpl w:val="37FE96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92D29"/>
    <w:multiLevelType w:val="hybridMultilevel"/>
    <w:tmpl w:val="4F1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40841">
    <w:abstractNumId w:val="5"/>
  </w:num>
  <w:num w:numId="2" w16cid:durableId="1560048634">
    <w:abstractNumId w:val="10"/>
  </w:num>
  <w:num w:numId="3" w16cid:durableId="1338116050">
    <w:abstractNumId w:val="3"/>
  </w:num>
  <w:num w:numId="4" w16cid:durableId="1070275418">
    <w:abstractNumId w:val="0"/>
  </w:num>
  <w:num w:numId="5" w16cid:durableId="128672385">
    <w:abstractNumId w:val="8"/>
  </w:num>
  <w:num w:numId="6" w16cid:durableId="641471787">
    <w:abstractNumId w:val="1"/>
  </w:num>
  <w:num w:numId="7" w16cid:durableId="278992463">
    <w:abstractNumId w:val="2"/>
  </w:num>
  <w:num w:numId="8" w16cid:durableId="2013988458">
    <w:abstractNumId w:val="6"/>
  </w:num>
  <w:num w:numId="9" w16cid:durableId="1400054302">
    <w:abstractNumId w:val="4"/>
  </w:num>
  <w:num w:numId="10" w16cid:durableId="2052151194">
    <w:abstractNumId w:val="9"/>
  </w:num>
  <w:num w:numId="11" w16cid:durableId="734082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9C"/>
    <w:rsid w:val="000345CA"/>
    <w:rsid w:val="00054345"/>
    <w:rsid w:val="00056202"/>
    <w:rsid w:val="00080B98"/>
    <w:rsid w:val="00084A9D"/>
    <w:rsid w:val="000C633B"/>
    <w:rsid w:val="000C6955"/>
    <w:rsid w:val="000E127E"/>
    <w:rsid w:val="000E3504"/>
    <w:rsid w:val="001167BF"/>
    <w:rsid w:val="00124DB3"/>
    <w:rsid w:val="0013431F"/>
    <w:rsid w:val="001626D9"/>
    <w:rsid w:val="001A255C"/>
    <w:rsid w:val="001B3DC7"/>
    <w:rsid w:val="001B65FD"/>
    <w:rsid w:val="001C1E4C"/>
    <w:rsid w:val="001D6F88"/>
    <w:rsid w:val="001E09A4"/>
    <w:rsid w:val="001E6335"/>
    <w:rsid w:val="0021096F"/>
    <w:rsid w:val="00230A06"/>
    <w:rsid w:val="002407DB"/>
    <w:rsid w:val="002561B0"/>
    <w:rsid w:val="0026190F"/>
    <w:rsid w:val="0027322B"/>
    <w:rsid w:val="002842B1"/>
    <w:rsid w:val="002A68DF"/>
    <w:rsid w:val="00303FB6"/>
    <w:rsid w:val="00314AEF"/>
    <w:rsid w:val="0033164C"/>
    <w:rsid w:val="00340CF4"/>
    <w:rsid w:val="00340FED"/>
    <w:rsid w:val="00342412"/>
    <w:rsid w:val="0035213B"/>
    <w:rsid w:val="00396404"/>
    <w:rsid w:val="003B100E"/>
    <w:rsid w:val="003C3656"/>
    <w:rsid w:val="003E1720"/>
    <w:rsid w:val="003E2AC9"/>
    <w:rsid w:val="003E6C80"/>
    <w:rsid w:val="00460A34"/>
    <w:rsid w:val="00475BC9"/>
    <w:rsid w:val="00491B64"/>
    <w:rsid w:val="0049283B"/>
    <w:rsid w:val="004A2925"/>
    <w:rsid w:val="004D3FD5"/>
    <w:rsid w:val="004D6498"/>
    <w:rsid w:val="004E01E6"/>
    <w:rsid w:val="004E72D2"/>
    <w:rsid w:val="004F2543"/>
    <w:rsid w:val="004F45FA"/>
    <w:rsid w:val="005251CF"/>
    <w:rsid w:val="00541BF6"/>
    <w:rsid w:val="0055215C"/>
    <w:rsid w:val="00555944"/>
    <w:rsid w:val="00577BB7"/>
    <w:rsid w:val="005902D8"/>
    <w:rsid w:val="00590D6E"/>
    <w:rsid w:val="005A3DA6"/>
    <w:rsid w:val="005E19EE"/>
    <w:rsid w:val="0063589E"/>
    <w:rsid w:val="00693F52"/>
    <w:rsid w:val="006B22EC"/>
    <w:rsid w:val="006B3A80"/>
    <w:rsid w:val="006E1B18"/>
    <w:rsid w:val="00714403"/>
    <w:rsid w:val="00744826"/>
    <w:rsid w:val="00781775"/>
    <w:rsid w:val="007C03FB"/>
    <w:rsid w:val="007D55D5"/>
    <w:rsid w:val="00800C9E"/>
    <w:rsid w:val="00822528"/>
    <w:rsid w:val="0085032C"/>
    <w:rsid w:val="008760C7"/>
    <w:rsid w:val="00882236"/>
    <w:rsid w:val="008960B0"/>
    <w:rsid w:val="008B1EE4"/>
    <w:rsid w:val="008D14EF"/>
    <w:rsid w:val="00913A2D"/>
    <w:rsid w:val="00914C0C"/>
    <w:rsid w:val="00934C6D"/>
    <w:rsid w:val="00950AEA"/>
    <w:rsid w:val="009A4123"/>
    <w:rsid w:val="009B7349"/>
    <w:rsid w:val="009F62C7"/>
    <w:rsid w:val="00A13AF5"/>
    <w:rsid w:val="00A177E7"/>
    <w:rsid w:val="00A25904"/>
    <w:rsid w:val="00A264A7"/>
    <w:rsid w:val="00A52FA5"/>
    <w:rsid w:val="00A65DA4"/>
    <w:rsid w:val="00A80803"/>
    <w:rsid w:val="00A91558"/>
    <w:rsid w:val="00AC6AE2"/>
    <w:rsid w:val="00AE0854"/>
    <w:rsid w:val="00AF4AC9"/>
    <w:rsid w:val="00B05F8F"/>
    <w:rsid w:val="00B131F7"/>
    <w:rsid w:val="00B251F9"/>
    <w:rsid w:val="00B5649C"/>
    <w:rsid w:val="00B63BE4"/>
    <w:rsid w:val="00BA2690"/>
    <w:rsid w:val="00BA5AA9"/>
    <w:rsid w:val="00BB277D"/>
    <w:rsid w:val="00BC172A"/>
    <w:rsid w:val="00BF376F"/>
    <w:rsid w:val="00C2740D"/>
    <w:rsid w:val="00C30F1A"/>
    <w:rsid w:val="00C678D7"/>
    <w:rsid w:val="00C75496"/>
    <w:rsid w:val="00CA2FE2"/>
    <w:rsid w:val="00CA767B"/>
    <w:rsid w:val="00CC1B63"/>
    <w:rsid w:val="00D06B4F"/>
    <w:rsid w:val="00D110A2"/>
    <w:rsid w:val="00D43C65"/>
    <w:rsid w:val="00D57AC2"/>
    <w:rsid w:val="00D6710A"/>
    <w:rsid w:val="00D77275"/>
    <w:rsid w:val="00DA5B0B"/>
    <w:rsid w:val="00DB153F"/>
    <w:rsid w:val="00DD4670"/>
    <w:rsid w:val="00E27592"/>
    <w:rsid w:val="00E75FBE"/>
    <w:rsid w:val="00E96C46"/>
    <w:rsid w:val="00EC25B2"/>
    <w:rsid w:val="00EC3AB4"/>
    <w:rsid w:val="00ED759D"/>
    <w:rsid w:val="00EF3685"/>
    <w:rsid w:val="00F368B0"/>
    <w:rsid w:val="00F439E1"/>
    <w:rsid w:val="00F5579E"/>
    <w:rsid w:val="00F57F22"/>
    <w:rsid w:val="00F63191"/>
    <w:rsid w:val="00F67835"/>
    <w:rsid w:val="00F81446"/>
    <w:rsid w:val="00FD0F34"/>
    <w:rsid w:val="00FE4BD4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88CD"/>
  <w15:docId w15:val="{6ABE062B-78BB-465C-86F6-772504D5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B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0F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D7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1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EE4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EE4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5251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A9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7549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C7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wips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Varsha Gaikwad</cp:lastModifiedBy>
  <cp:revision>2</cp:revision>
  <dcterms:created xsi:type="dcterms:W3CDTF">2026-06-09T10:49:00Z</dcterms:created>
  <dcterms:modified xsi:type="dcterms:W3CDTF">2026-06-09T10:49:00Z</dcterms:modified>
</cp:coreProperties>
</file>